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43715612"/>
        <w:docPartObj>
          <w:docPartGallery w:val="Cover Pages"/>
          <w:docPartUnique/>
        </w:docPartObj>
      </w:sdtPr>
      <w:sdtEndPr/>
      <w:sdtContent>
        <w:p w14:paraId="5CC74465" w14:textId="48EFADD1" w:rsidR="009C2F54" w:rsidRDefault="009C2F54"/>
        <w:p w14:paraId="6397C43C" w14:textId="05266A31" w:rsidR="009C2F54" w:rsidRDefault="009C2F54">
          <w:pPr>
            <w:spacing w:line="259" w:lineRule="auto"/>
          </w:pPr>
          <w:r w:rsidRPr="00090E4D">
            <w:rPr>
              <w:noProof/>
              <w:color w:val="7F7F7F" w:themeColor="text1" w:themeTint="80"/>
              <w:sz w:val="32"/>
              <w:szCs w:val="32"/>
            </w:rPr>
            <mc:AlternateContent>
              <mc:Choice Requires="wps">
                <w:drawing>
                  <wp:anchor distT="45720" distB="45720" distL="114300" distR="114300" simplePos="0" relativeHeight="251658241" behindDoc="0" locked="0" layoutInCell="1" allowOverlap="1" wp14:anchorId="5BECFF4E" wp14:editId="67307CB0">
                    <wp:simplePos x="0" y="0"/>
                    <wp:positionH relativeFrom="column">
                      <wp:posOffset>730885</wp:posOffset>
                    </wp:positionH>
                    <wp:positionV relativeFrom="paragraph">
                      <wp:posOffset>3656965</wp:posOffset>
                    </wp:positionV>
                    <wp:extent cx="2887861" cy="1404620"/>
                    <wp:effectExtent l="0" t="0" r="0" b="635"/>
                    <wp:wrapSquare wrapText="bothSides"/>
                    <wp:docPr id="1772042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861" cy="1404620"/>
                            </a:xfrm>
                            <a:prstGeom prst="rect">
                              <a:avLst/>
                            </a:prstGeom>
                            <a:noFill/>
                            <a:ln w="9525">
                              <a:noFill/>
                              <a:miter lim="800000"/>
                              <a:headEnd/>
                              <a:tailEnd/>
                            </a:ln>
                          </wps:spPr>
                          <wps:txbx>
                            <w:txbxContent>
                              <w:p w14:paraId="6125D09B" w14:textId="77777777" w:rsidR="009C2F54" w:rsidRPr="00C1526C" w:rsidRDefault="009C2F54" w:rsidP="006E2268">
                                <w:pPr>
                                  <w:spacing w:line="240" w:lineRule="auto"/>
                                  <w:rPr>
                                    <w:rFonts w:ascii="Cera Pro Medium" w:hAnsi="Cera Pro Medium" w:cs="Poppins"/>
                                    <w:b/>
                                    <w:bCs/>
                                    <w:sz w:val="30"/>
                                    <w:szCs w:val="30"/>
                                    <w:lang w:val="en-US"/>
                                  </w:rPr>
                                </w:pPr>
                                <w:r w:rsidRPr="00C1526C">
                                  <w:rPr>
                                    <w:rFonts w:ascii="Cera Pro Medium" w:hAnsi="Cera Pro Medium" w:cs="Poppins"/>
                                    <w:b/>
                                    <w:bCs/>
                                    <w:sz w:val="30"/>
                                    <w:szCs w:val="30"/>
                                  </w:rPr>
                                  <w:t>BS EN ISO/IEC 17065:2012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ECFF4E" id="_x0000_t202" coordsize="21600,21600" o:spt="202" path="m,l,21600r21600,l21600,xe">
                    <v:stroke joinstyle="miter"/>
                    <v:path gradientshapeok="t" o:connecttype="rect"/>
                  </v:shapetype>
                  <v:shape id="Text Box 2" o:spid="_x0000_s1026" type="#_x0000_t202" style="position:absolute;left:0;text-align:left;margin-left:57.55pt;margin-top:287.95pt;width:227.4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" filled="f" stroked="f">
                    <v:textbox style="mso-fit-shape-to-text:t">
                      <w:txbxContent>
                        <w:p w14:paraId="6125D09B" w14:textId="77777777" w:rsidR="009C2F54" w:rsidRPr="00C1526C" w:rsidRDefault="009C2F54" w:rsidP="006E2268">
                          <w:pPr>
                            <w:spacing w:line="240" w:lineRule="auto"/>
                            <w:rPr>
                              <w:rFonts w:ascii="Cera Pro Medium" w:hAnsi="Cera Pro Medium" w:cs="Poppins"/>
                              <w:b/>
                              <w:bCs/>
                              <w:sz w:val="30"/>
                              <w:szCs w:val="30"/>
                              <w:lang w:val="en-US"/>
                            </w:rPr>
                          </w:pPr>
                          <w:r w:rsidRPr="00C1526C">
                            <w:rPr>
                              <w:rFonts w:ascii="Cera Pro Medium" w:hAnsi="Cera Pro Medium" w:cs="Poppins"/>
                              <w:b/>
                              <w:bCs/>
                              <w:sz w:val="30"/>
                              <w:szCs w:val="30"/>
                            </w:rPr>
                            <w:t>BS EN ISO/IEC 17065:2012</w:t>
                          </w:r>
                        </w:p>
                      </w:txbxContent>
                    </v:textbox>
                    <w10:wrap type="square"/>
                  </v:shape>
                </w:pict>
              </mc:Fallback>
            </mc:AlternateContent>
          </w:r>
          <w:r w:rsidRPr="00090E4D">
            <w:rPr>
              <w:noProof/>
              <w:color w:val="7F7F7F" w:themeColor="text1" w:themeTint="80"/>
              <w:sz w:val="32"/>
              <w:szCs w:val="32"/>
            </w:rPr>
            <mc:AlternateContent>
              <mc:Choice Requires="wps">
                <w:drawing>
                  <wp:anchor distT="45720" distB="45720" distL="114300" distR="114300" simplePos="0" relativeHeight="251658242" behindDoc="0" locked="0" layoutInCell="1" allowOverlap="1" wp14:anchorId="7DF64756" wp14:editId="6C1B9EC8">
                    <wp:simplePos x="0" y="0"/>
                    <wp:positionH relativeFrom="margin">
                      <wp:posOffset>673735</wp:posOffset>
                    </wp:positionH>
                    <wp:positionV relativeFrom="paragraph">
                      <wp:posOffset>3885565</wp:posOffset>
                    </wp:positionV>
                    <wp:extent cx="4667250" cy="1989455"/>
                    <wp:effectExtent l="0" t="0" r="0" b="0"/>
                    <wp:wrapSquare wrapText="bothSides"/>
                    <wp:docPr id="251028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1989455"/>
                            </a:xfrm>
                            <a:prstGeom prst="rect">
                              <a:avLst/>
                            </a:prstGeom>
                            <a:noFill/>
                            <a:ln w="9525">
                              <a:noFill/>
                              <a:miter lim="800000"/>
                              <a:headEnd/>
                              <a:tailEnd/>
                            </a:ln>
                          </wps:spPr>
                          <wps:txbx>
                            <w:txbxContent>
                              <w:p w14:paraId="37AA6655" w14:textId="7D672B19" w:rsidR="009C2F54" w:rsidRDefault="009C2F54" w:rsidP="006E2268">
                                <w:pPr>
                                  <w:spacing w:after="0" w:line="240" w:lineRule="auto"/>
                                  <w:rPr>
                                    <w:rFonts w:ascii="Cera Pro Medium" w:hAnsi="Cera Pro Medium" w:cs="Poppins"/>
                                    <w:b/>
                                    <w:bCs/>
                                    <w:sz w:val="80"/>
                                    <w:szCs w:val="80"/>
                                  </w:rPr>
                                </w:pPr>
                                <w:r>
                                  <w:rPr>
                                    <w:rFonts w:ascii="Cera Pro Medium" w:hAnsi="Cera Pro Medium" w:cs="Poppins"/>
                                    <w:b/>
                                    <w:bCs/>
                                    <w:sz w:val="80"/>
                                    <w:szCs w:val="80"/>
                                  </w:rPr>
                                  <w:t>IMPARTIALITY POLICY STATEMENT</w:t>
                                </w:r>
                              </w:p>
                              <w:p w14:paraId="011E3A5C" w14:textId="7004F386" w:rsidR="004552C5" w:rsidRPr="004552C5" w:rsidRDefault="004552C5" w:rsidP="006E2268">
                                <w:pPr>
                                  <w:spacing w:after="0" w:line="240" w:lineRule="auto"/>
                                  <w:rPr>
                                    <w:rFonts w:ascii="Cera Pro Medium" w:hAnsi="Cera Pro Medium" w:cs="Poppins"/>
                                    <w:b/>
                                    <w:bCs/>
                                    <w:sz w:val="40"/>
                                    <w:szCs w:val="40"/>
                                  </w:rPr>
                                </w:pPr>
                                <w:r w:rsidRPr="004552C5">
                                  <w:rPr>
                                    <w:rFonts w:ascii="Cera Pro Medium" w:hAnsi="Cera Pro Medium" w:cs="Poppins"/>
                                    <w:b/>
                                    <w:bCs/>
                                    <w:sz w:val="40"/>
                                    <w:szCs w:val="40"/>
                                  </w:rPr>
                                  <w:t>ROI-CA-POL-001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64756" id="_x0000_s1027" type="#_x0000_t202" style="position:absolute;left:0;text-align:left;margin-left:53.05pt;margin-top:305.95pt;width:367.5pt;height:156.6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" filled="f" stroked="f">
                    <v:textbox>
                      <w:txbxContent>
                        <w:p w14:paraId="37AA6655" w14:textId="7D672B19" w:rsidR="009C2F54" w:rsidRDefault="009C2F54" w:rsidP="006E2268">
                          <w:pPr>
                            <w:spacing w:after="0" w:line="240" w:lineRule="auto"/>
                            <w:rPr>
                              <w:rFonts w:ascii="Cera Pro Medium" w:hAnsi="Cera Pro Medium" w:cs="Poppins"/>
                              <w:b/>
                              <w:bCs/>
                              <w:sz w:val="80"/>
                              <w:szCs w:val="80"/>
                            </w:rPr>
                          </w:pPr>
                          <w:r>
                            <w:rPr>
                              <w:rFonts w:ascii="Cera Pro Medium" w:hAnsi="Cera Pro Medium" w:cs="Poppins"/>
                              <w:b/>
                              <w:bCs/>
                              <w:sz w:val="80"/>
                              <w:szCs w:val="80"/>
                            </w:rPr>
                            <w:t>IMPARTIALITY POLICY STATEMENT</w:t>
                          </w:r>
                        </w:p>
                        <w:p w14:paraId="011E3A5C" w14:textId="7004F386" w:rsidR="004552C5" w:rsidRPr="004552C5" w:rsidRDefault="004552C5" w:rsidP="006E2268">
                          <w:pPr>
                            <w:spacing w:after="0" w:line="240" w:lineRule="auto"/>
                            <w:rPr>
                              <w:rFonts w:ascii="Cera Pro Medium" w:hAnsi="Cera Pro Medium" w:cs="Poppins"/>
                              <w:b/>
                              <w:bCs/>
                              <w:sz w:val="40"/>
                              <w:szCs w:val="40"/>
                            </w:rPr>
                          </w:pPr>
                          <w:r w:rsidRPr="004552C5">
                            <w:rPr>
                              <w:rFonts w:ascii="Cera Pro Medium" w:hAnsi="Cera Pro Medium" w:cs="Poppins"/>
                              <w:b/>
                              <w:bCs/>
                              <w:sz w:val="40"/>
                              <w:szCs w:val="40"/>
                            </w:rPr>
                            <w:t>ROI-CA-POL-001</w:t>
                          </w:r>
                        </w:p>
                      </w:txbxContent>
                    </v:textbox>
                    <w10:wrap type="square" anchorx="margin"/>
                  </v:shape>
                </w:pict>
              </mc:Fallback>
            </mc:AlternateContent>
          </w:r>
          <w:r>
            <w:rPr>
              <w:rFonts w:ascii="Segoe UI" w:hAnsi="Segoe UI" w:cs="Segoe UI"/>
              <w:b/>
              <w:noProof/>
              <w:szCs w:val="20"/>
              <w:u w:val="single"/>
            </w:rPr>
            <w:drawing>
              <wp:anchor distT="0" distB="0" distL="114300" distR="114300" simplePos="0" relativeHeight="251658240" behindDoc="0" locked="0" layoutInCell="1" allowOverlap="1" wp14:anchorId="7AA75843" wp14:editId="00F1FB0E">
                <wp:simplePos x="0" y="0"/>
                <wp:positionH relativeFrom="margin">
                  <wp:posOffset>-762000</wp:posOffset>
                </wp:positionH>
                <wp:positionV relativeFrom="margin">
                  <wp:posOffset>3552825</wp:posOffset>
                </wp:positionV>
                <wp:extent cx="3686175" cy="3102610"/>
                <wp:effectExtent l="0" t="0" r="0" b="2540"/>
                <wp:wrapSquare wrapText="bothSides"/>
                <wp:docPr id="1563578762" name="Picture 26" descr="A blue curved objec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78762" name="Picture 26" descr="A blue curved object on a black background&#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t="840" b="1259"/>
                        <a:stretch>
                          <a:fillRect/>
                        </a:stretch>
                      </pic:blipFill>
                      <pic:spPr bwMode="auto">
                        <a:xfrm>
                          <a:off x="0" y="0"/>
                          <a:ext cx="3686175" cy="3102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8F01C0" w14:textId="2DC48509" w:rsidR="009C2F54" w:rsidRDefault="009C2F54">
          <w:pPr>
            <w:spacing w:after="160" w:line="259" w:lineRule="auto"/>
            <w:ind w:left="0" w:right="0" w:firstLine="0"/>
            <w:jc w:val="left"/>
          </w:pPr>
          <w:r>
            <w:rPr>
              <w:noProof/>
            </w:rPr>
            <mc:AlternateContent>
              <mc:Choice Requires="wps">
                <w:drawing>
                  <wp:anchor distT="45720" distB="45720" distL="114300" distR="114300" simplePos="0" relativeHeight="251658244" behindDoc="0" locked="0" layoutInCell="1" allowOverlap="1" wp14:anchorId="7484FC48" wp14:editId="191385AE">
                    <wp:simplePos x="0" y="0"/>
                    <wp:positionH relativeFrom="column">
                      <wp:posOffset>3093085</wp:posOffset>
                    </wp:positionH>
                    <wp:positionV relativeFrom="paragraph">
                      <wp:posOffset>5890895</wp:posOffset>
                    </wp:positionV>
                    <wp:extent cx="3209925" cy="1828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828800"/>
                            </a:xfrm>
                            <a:prstGeom prst="rect">
                              <a:avLst/>
                            </a:prstGeom>
                            <a:solidFill>
                              <a:srgbClr val="FFFFFF"/>
                            </a:solidFill>
                            <a:ln w="9525">
                              <a:solidFill>
                                <a:schemeClr val="bg1"/>
                              </a:solidFill>
                              <a:miter lim="800000"/>
                              <a:headEnd/>
                              <a:tailEnd/>
                            </a:ln>
                          </wps:spPr>
                          <wps:txbx>
                            <w:txbxContent>
                              <w:p w14:paraId="21CF52A6" w14:textId="17815D23"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 xml:space="preserve">Signed: </w:t>
                                </w:r>
                              </w:p>
                              <w:p w14:paraId="29A268F2"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noProof/>
                                    <w:sz w:val="16"/>
                                    <w:szCs w:val="18"/>
                                  </w:rPr>
                                  <w:drawing>
                                    <wp:inline distT="0" distB="0" distL="0" distR="0" wp14:anchorId="7E9E8C8E" wp14:editId="23831674">
                                      <wp:extent cx="1485900" cy="647154"/>
                                      <wp:effectExtent l="0" t="0" r="0" b="635"/>
                                      <wp:docPr id="1257973988"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signatur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0" cy="647154"/>
                                              </a:xfrm>
                                              <a:prstGeom prst="rect">
                                                <a:avLst/>
                                              </a:prstGeom>
                                              <a:noFill/>
                                              <a:ln>
                                                <a:noFill/>
                                              </a:ln>
                                            </pic:spPr>
                                          </pic:pic>
                                        </a:graphicData>
                                      </a:graphic>
                                    </wp:inline>
                                  </w:drawing>
                                </w:r>
                              </w:p>
                              <w:p w14:paraId="56A0E00F"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Jim Clay</w:t>
                                </w:r>
                              </w:p>
                              <w:p w14:paraId="74C0789C"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Managing Director</w:t>
                                </w:r>
                              </w:p>
                              <w:p w14:paraId="16DFFEB9"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Environmental Services Division</w:t>
                                </w:r>
                              </w:p>
                              <w:p w14:paraId="2A3BB109" w14:textId="77777777" w:rsidR="009C2F54" w:rsidRPr="009C2F54" w:rsidRDefault="009C2F54" w:rsidP="009C2F54">
                                <w:pPr>
                                  <w:spacing w:after="0"/>
                                  <w:jc w:val="center"/>
                                  <w:rPr>
                                    <w:rFonts w:ascii="Cera Pro" w:hAnsi="Cera Pro" w:cs="Segoe UI"/>
                                    <w:bCs/>
                                    <w:i/>
                                    <w:iCs/>
                                    <w:sz w:val="18"/>
                                    <w:szCs w:val="18"/>
                                  </w:rPr>
                                </w:pPr>
                              </w:p>
                              <w:p w14:paraId="4F037817" w14:textId="29F06AD0" w:rsidR="009C2F54" w:rsidRPr="009C2F54" w:rsidRDefault="009C2F54" w:rsidP="009C2F54">
                                <w:pPr>
                                  <w:tabs>
                                    <w:tab w:val="left" w:pos="1140"/>
                                  </w:tabs>
                                  <w:spacing w:after="0" w:line="259" w:lineRule="auto"/>
                                  <w:ind w:right="0"/>
                                  <w:jc w:val="center"/>
                                  <w:rPr>
                                    <w:rFonts w:ascii="Cera Pro" w:hAnsi="Cera Pro"/>
                                    <w:bCs/>
                                    <w:color w:val="365F91"/>
                                    <w:sz w:val="22"/>
                                    <w:szCs w:val="18"/>
                                  </w:rPr>
                                </w:pPr>
                                <w:r w:rsidRPr="009C2F54">
                                  <w:rPr>
                                    <w:rFonts w:ascii="Cera Pro" w:hAnsi="Cera Pro"/>
                                    <w:bCs/>
                                    <w:color w:val="00B0F0"/>
                                    <w:sz w:val="22"/>
                                    <w:szCs w:val="12"/>
                                  </w:rPr>
                                  <w:t xml:space="preserve">Date: </w:t>
                                </w:r>
                                <w:r w:rsidR="003E5B7E">
                                  <w:rPr>
                                    <w:rFonts w:ascii="Cera Pro" w:hAnsi="Cera Pro"/>
                                    <w:bCs/>
                                    <w:color w:val="00B0F0"/>
                                    <w:sz w:val="22"/>
                                    <w:szCs w:val="12"/>
                                  </w:rPr>
                                  <w:t>8</w:t>
                                </w:r>
                                <w:r w:rsidR="003E5B7E" w:rsidRPr="003E5B7E">
                                  <w:rPr>
                                    <w:rFonts w:ascii="Cera Pro" w:hAnsi="Cera Pro"/>
                                    <w:bCs/>
                                    <w:color w:val="00B0F0"/>
                                    <w:sz w:val="22"/>
                                    <w:szCs w:val="12"/>
                                    <w:vertAlign w:val="superscript"/>
                                  </w:rPr>
                                  <w:t>th</w:t>
                                </w:r>
                                <w:r w:rsidR="003E5B7E">
                                  <w:rPr>
                                    <w:rFonts w:ascii="Cera Pro" w:hAnsi="Cera Pro"/>
                                    <w:bCs/>
                                    <w:color w:val="00B0F0"/>
                                    <w:sz w:val="22"/>
                                    <w:szCs w:val="12"/>
                                  </w:rPr>
                                  <w:t xml:space="preserve"> July</w:t>
                                </w:r>
                                <w:r w:rsidRPr="009C2F54">
                                  <w:rPr>
                                    <w:rFonts w:ascii="Cera Pro" w:hAnsi="Cera Pro"/>
                                    <w:bCs/>
                                    <w:color w:val="00B0F0"/>
                                    <w:sz w:val="22"/>
                                    <w:szCs w:val="12"/>
                                  </w:rPr>
                                  <w:t xml:space="preserve"> 2026</w:t>
                                </w:r>
                              </w:p>
                              <w:p w14:paraId="66A7244E" w14:textId="16676459" w:rsidR="009C2F54" w:rsidRDefault="009C2F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4FC48" id="_x0000_s1028" type="#_x0000_t202" style="position:absolute;margin-left:243.55pt;margin-top:463.85pt;width:252.75pt;height:2in;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" strokecolor="white [3212]">
                    <v:textbox>
                      <w:txbxContent>
                        <w:p w14:paraId="21CF52A6" w14:textId="17815D23"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 xml:space="preserve">Signed: </w:t>
                          </w:r>
                        </w:p>
                        <w:p w14:paraId="29A268F2"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noProof/>
                              <w:sz w:val="16"/>
                              <w:szCs w:val="18"/>
                            </w:rPr>
                            <w:drawing>
                              <wp:inline distT="0" distB="0" distL="0" distR="0" wp14:anchorId="7E9E8C8E" wp14:editId="23831674">
                                <wp:extent cx="1485900" cy="647154"/>
                                <wp:effectExtent l="0" t="0" r="0" b="635"/>
                                <wp:docPr id="1257973988"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signatur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0" cy="647154"/>
                                        </a:xfrm>
                                        <a:prstGeom prst="rect">
                                          <a:avLst/>
                                        </a:prstGeom>
                                        <a:noFill/>
                                        <a:ln>
                                          <a:noFill/>
                                        </a:ln>
                                      </pic:spPr>
                                    </pic:pic>
                                  </a:graphicData>
                                </a:graphic>
                              </wp:inline>
                            </w:drawing>
                          </w:r>
                        </w:p>
                        <w:p w14:paraId="56A0E00F" w14:textId="77777777" w:rsidR="009C2F54" w:rsidRPr="009C2F54" w:rsidRDefault="009C2F54" w:rsidP="009C2F54">
                          <w:pPr>
                            <w:spacing w:after="0" w:line="259" w:lineRule="auto"/>
                            <w:ind w:left="0" w:right="0" w:firstLine="0"/>
                            <w:jc w:val="center"/>
                            <w:rPr>
                              <w:rFonts w:ascii="Cera Pro" w:hAnsi="Cera Pro"/>
                              <w:bCs/>
                              <w:color w:val="00B0F0"/>
                              <w:sz w:val="22"/>
                              <w:szCs w:val="12"/>
                            </w:rPr>
                          </w:pPr>
                          <w:r w:rsidRPr="009C2F54">
                            <w:rPr>
                              <w:rFonts w:ascii="Cera Pro" w:hAnsi="Cera Pro"/>
                              <w:bCs/>
                              <w:color w:val="00B0F0"/>
                              <w:sz w:val="22"/>
                              <w:szCs w:val="12"/>
                            </w:rPr>
                            <w:t>Jim Clay</w:t>
                          </w:r>
                        </w:p>
                        <w:p w14:paraId="74C0789C"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Managing Director</w:t>
                          </w:r>
                        </w:p>
                        <w:p w14:paraId="16DFFEB9" w14:textId="77777777" w:rsidR="009C2F54" w:rsidRPr="009C2F54" w:rsidRDefault="009C2F54" w:rsidP="009C2F54">
                          <w:pPr>
                            <w:spacing w:after="0"/>
                            <w:jc w:val="center"/>
                            <w:rPr>
                              <w:rFonts w:ascii="Cera Pro" w:hAnsi="Cera Pro"/>
                              <w:bCs/>
                              <w:color w:val="00B0F0"/>
                              <w:sz w:val="22"/>
                              <w:szCs w:val="12"/>
                            </w:rPr>
                          </w:pPr>
                          <w:r w:rsidRPr="009C2F54">
                            <w:rPr>
                              <w:rFonts w:ascii="Cera Pro" w:hAnsi="Cera Pro"/>
                              <w:bCs/>
                              <w:color w:val="00B0F0"/>
                              <w:sz w:val="22"/>
                              <w:szCs w:val="12"/>
                            </w:rPr>
                            <w:t>Environmental Services Division</w:t>
                          </w:r>
                        </w:p>
                        <w:p w14:paraId="2A3BB109" w14:textId="77777777" w:rsidR="009C2F54" w:rsidRPr="009C2F54" w:rsidRDefault="009C2F54" w:rsidP="009C2F54">
                          <w:pPr>
                            <w:spacing w:after="0"/>
                            <w:jc w:val="center"/>
                            <w:rPr>
                              <w:rFonts w:ascii="Cera Pro" w:hAnsi="Cera Pro" w:cs="Segoe UI"/>
                              <w:bCs/>
                              <w:i/>
                              <w:iCs/>
                              <w:sz w:val="18"/>
                              <w:szCs w:val="18"/>
                            </w:rPr>
                          </w:pPr>
                        </w:p>
                        <w:p w14:paraId="4F037817" w14:textId="29F06AD0" w:rsidR="009C2F54" w:rsidRPr="009C2F54" w:rsidRDefault="009C2F54" w:rsidP="009C2F54">
                          <w:pPr>
                            <w:tabs>
                              <w:tab w:val="left" w:pos="1140"/>
                            </w:tabs>
                            <w:spacing w:after="0" w:line="259" w:lineRule="auto"/>
                            <w:ind w:right="0"/>
                            <w:jc w:val="center"/>
                            <w:rPr>
                              <w:rFonts w:ascii="Cera Pro" w:hAnsi="Cera Pro"/>
                              <w:bCs/>
                              <w:color w:val="365F91"/>
                              <w:sz w:val="22"/>
                              <w:szCs w:val="18"/>
                            </w:rPr>
                          </w:pPr>
                          <w:r w:rsidRPr="009C2F54">
                            <w:rPr>
                              <w:rFonts w:ascii="Cera Pro" w:hAnsi="Cera Pro"/>
                              <w:bCs/>
                              <w:color w:val="00B0F0"/>
                              <w:sz w:val="22"/>
                              <w:szCs w:val="12"/>
                            </w:rPr>
                            <w:t xml:space="preserve">Date: </w:t>
                          </w:r>
                          <w:r w:rsidR="003E5B7E">
                            <w:rPr>
                              <w:rFonts w:ascii="Cera Pro" w:hAnsi="Cera Pro"/>
                              <w:bCs/>
                              <w:color w:val="00B0F0"/>
                              <w:sz w:val="22"/>
                              <w:szCs w:val="12"/>
                            </w:rPr>
                            <w:t>8</w:t>
                          </w:r>
                          <w:r w:rsidR="003E5B7E" w:rsidRPr="003E5B7E">
                            <w:rPr>
                              <w:rFonts w:ascii="Cera Pro" w:hAnsi="Cera Pro"/>
                              <w:bCs/>
                              <w:color w:val="00B0F0"/>
                              <w:sz w:val="22"/>
                              <w:szCs w:val="12"/>
                              <w:vertAlign w:val="superscript"/>
                            </w:rPr>
                            <w:t>th</w:t>
                          </w:r>
                          <w:r w:rsidR="003E5B7E">
                            <w:rPr>
                              <w:rFonts w:ascii="Cera Pro" w:hAnsi="Cera Pro"/>
                              <w:bCs/>
                              <w:color w:val="00B0F0"/>
                              <w:sz w:val="22"/>
                              <w:szCs w:val="12"/>
                            </w:rPr>
                            <w:t xml:space="preserve"> July</w:t>
                          </w:r>
                          <w:r w:rsidRPr="009C2F54">
                            <w:rPr>
                              <w:rFonts w:ascii="Cera Pro" w:hAnsi="Cera Pro"/>
                              <w:bCs/>
                              <w:color w:val="00B0F0"/>
                              <w:sz w:val="22"/>
                              <w:szCs w:val="12"/>
                            </w:rPr>
                            <w:t xml:space="preserve"> 2026</w:t>
                          </w:r>
                        </w:p>
                        <w:p w14:paraId="66A7244E" w14:textId="16676459" w:rsidR="009C2F54" w:rsidRDefault="009C2F54"/>
                      </w:txbxContent>
                    </v:textbox>
                    <w10:wrap type="square"/>
                  </v:shape>
                </w:pict>
              </mc:Fallback>
            </mc:AlternateContent>
          </w:r>
          <w:r w:rsidRPr="00AF7960">
            <w:rPr>
              <w:rFonts w:ascii="Segoe UI" w:hAnsi="Segoe UI" w:cs="Segoe UI"/>
              <w:noProof/>
              <w:szCs w:val="20"/>
            </w:rPr>
            <mc:AlternateContent>
              <mc:Choice Requires="wps">
                <w:drawing>
                  <wp:anchor distT="45720" distB="45720" distL="114300" distR="114300" simplePos="0" relativeHeight="251658243" behindDoc="0" locked="0" layoutInCell="1" allowOverlap="1" wp14:anchorId="0D8C5396" wp14:editId="36AF0D78">
                    <wp:simplePos x="0" y="0"/>
                    <wp:positionH relativeFrom="margin">
                      <wp:posOffset>805815</wp:posOffset>
                    </wp:positionH>
                    <wp:positionV relativeFrom="paragraph">
                      <wp:posOffset>6471920</wp:posOffset>
                    </wp:positionV>
                    <wp:extent cx="2552700" cy="1266825"/>
                    <wp:effectExtent l="0" t="0" r="0" b="0"/>
                    <wp:wrapSquare wrapText="bothSides"/>
                    <wp:docPr id="512053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266825"/>
                            </a:xfrm>
                            <a:prstGeom prst="rect">
                              <a:avLst/>
                            </a:prstGeom>
                            <a:noFill/>
                            <a:ln w="9525">
                              <a:noFill/>
                              <a:miter lim="800000"/>
                              <a:headEnd/>
                              <a:tailEnd/>
                            </a:ln>
                          </wps:spPr>
                          <wps:txbx>
                            <w:txbxContent>
                              <w:p w14:paraId="661538A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Socotec Ireland Limited, </w:t>
                                </w:r>
                              </w:p>
                              <w:p w14:paraId="572A6F8C"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Suite B10, </w:t>
                                </w:r>
                              </w:p>
                              <w:p w14:paraId="12063FC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27-28 Herbert Place,</w:t>
                                </w:r>
                              </w:p>
                              <w:p w14:paraId="14C88630"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Dublin, D02 DC97,</w:t>
                                </w:r>
                              </w:p>
                              <w:p w14:paraId="6BD0A65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Republic of Ireland</w:t>
                                </w:r>
                              </w:p>
                              <w:p w14:paraId="3E896B2F" w14:textId="77777777" w:rsidR="009C2F54" w:rsidRPr="00C1526C" w:rsidRDefault="009C2F54" w:rsidP="00DF6211">
                                <w:pPr>
                                  <w:spacing w:after="0" w:line="240" w:lineRule="auto"/>
                                  <w:rPr>
                                    <w:rFonts w:ascii="Segoe UI" w:hAnsi="Segoe UI" w:cs="Segoe UI"/>
                                    <w:sz w:val="28"/>
                                    <w:szCs w:val="28"/>
                                  </w:rPr>
                                </w:pPr>
                              </w:p>
                              <w:p w14:paraId="38E1CA5C" w14:textId="77777777" w:rsidR="009C2F54" w:rsidRPr="00C1526C" w:rsidRDefault="009C2F54" w:rsidP="00DF6211">
                                <w:pPr>
                                  <w:spacing w:after="0" w:line="240" w:lineRule="auto"/>
                                  <w:rPr>
                                    <w:rFonts w:ascii="Segoe UI" w:hAnsi="Segoe UI" w:cs="Segoe UI"/>
                                    <w:sz w:val="28"/>
                                    <w:szCs w:val="28"/>
                                  </w:rPr>
                                </w:pPr>
                              </w:p>
                              <w:p w14:paraId="491CEE8F" w14:textId="77777777" w:rsidR="009C2F54" w:rsidRPr="00C1526C" w:rsidRDefault="009C2F54" w:rsidP="00DF6211">
                                <w:pPr>
                                  <w:spacing w:after="0" w:line="240" w:lineRule="auto"/>
                                  <w:rPr>
                                    <w:rFonts w:ascii="Segoe UI" w:hAnsi="Segoe UI" w:cs="Segoe UI"/>
                                  </w:rPr>
                                </w:pPr>
                                <w:r w:rsidRPr="00C1526C">
                                  <w:rPr>
                                    <w:rFonts w:ascii="Segoe UI" w:hAnsi="Segoe UI" w:cs="Segoe UI"/>
                                    <w:sz w:val="28"/>
                                    <w:szCs w:val="28"/>
                                  </w:rPr>
                                  <w:t>Ireland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C5396" id="_x0000_s1029" type="#_x0000_t202" style="position:absolute;margin-left:63.45pt;margin-top:509.6pt;width:201pt;height:99.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" filled="f" stroked="f">
                    <v:textbox>
                      <w:txbxContent>
                        <w:p w14:paraId="661538A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Socotec Ireland Limited, </w:t>
                          </w:r>
                        </w:p>
                        <w:p w14:paraId="572A6F8C"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 xml:space="preserve">Suite B10, </w:t>
                          </w:r>
                        </w:p>
                        <w:p w14:paraId="12063FC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27-28 Herbert Place,</w:t>
                          </w:r>
                        </w:p>
                        <w:p w14:paraId="14C88630"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Dublin, D02 DC97,</w:t>
                          </w:r>
                        </w:p>
                        <w:p w14:paraId="6BD0A651" w14:textId="77777777" w:rsidR="009C2F54" w:rsidRPr="00C1526C" w:rsidRDefault="009C2F54" w:rsidP="00DF6211">
                          <w:pPr>
                            <w:spacing w:after="0" w:line="240" w:lineRule="auto"/>
                            <w:rPr>
                              <w:rFonts w:ascii="Segoe UI" w:hAnsi="Segoe UI" w:cs="Segoe UI"/>
                              <w:sz w:val="24"/>
                              <w:szCs w:val="24"/>
                            </w:rPr>
                          </w:pPr>
                          <w:r w:rsidRPr="00C1526C">
                            <w:rPr>
                              <w:rFonts w:ascii="Segoe UI" w:hAnsi="Segoe UI" w:cs="Segoe UI"/>
                              <w:sz w:val="24"/>
                              <w:szCs w:val="24"/>
                            </w:rPr>
                            <w:t>Republic of Ireland</w:t>
                          </w:r>
                        </w:p>
                        <w:p w14:paraId="3E896B2F" w14:textId="77777777" w:rsidR="009C2F54" w:rsidRPr="00C1526C" w:rsidRDefault="009C2F54" w:rsidP="00DF6211">
                          <w:pPr>
                            <w:spacing w:after="0" w:line="240" w:lineRule="auto"/>
                            <w:rPr>
                              <w:rFonts w:ascii="Segoe UI" w:hAnsi="Segoe UI" w:cs="Segoe UI"/>
                              <w:sz w:val="28"/>
                              <w:szCs w:val="28"/>
                            </w:rPr>
                          </w:pPr>
                        </w:p>
                        <w:p w14:paraId="38E1CA5C" w14:textId="77777777" w:rsidR="009C2F54" w:rsidRPr="00C1526C" w:rsidRDefault="009C2F54" w:rsidP="00DF6211">
                          <w:pPr>
                            <w:spacing w:after="0" w:line="240" w:lineRule="auto"/>
                            <w:rPr>
                              <w:rFonts w:ascii="Segoe UI" w:hAnsi="Segoe UI" w:cs="Segoe UI"/>
                              <w:sz w:val="28"/>
                              <w:szCs w:val="28"/>
                            </w:rPr>
                          </w:pPr>
                        </w:p>
                        <w:p w14:paraId="491CEE8F" w14:textId="77777777" w:rsidR="009C2F54" w:rsidRPr="00C1526C" w:rsidRDefault="009C2F54" w:rsidP="00DF6211">
                          <w:pPr>
                            <w:spacing w:after="0" w:line="240" w:lineRule="auto"/>
                            <w:rPr>
                              <w:rFonts w:ascii="Segoe UI" w:hAnsi="Segoe UI" w:cs="Segoe UI"/>
                            </w:rPr>
                          </w:pPr>
                          <w:r w:rsidRPr="00C1526C">
                            <w:rPr>
                              <w:rFonts w:ascii="Segoe UI" w:hAnsi="Segoe UI" w:cs="Segoe UI"/>
                              <w:sz w:val="28"/>
                              <w:szCs w:val="28"/>
                            </w:rPr>
                            <w:t>Ireland</w:t>
                          </w:r>
                        </w:p>
                      </w:txbxContent>
                    </v:textbox>
                    <w10:wrap type="square" anchorx="margin"/>
                  </v:shape>
                </w:pict>
              </mc:Fallback>
            </mc:AlternateContent>
          </w:r>
          <w:r>
            <w:br w:type="page"/>
          </w:r>
        </w:p>
      </w:sdtContent>
    </w:sdt>
    <w:p w14:paraId="5A84D056" w14:textId="1DBCAE6E" w:rsidR="00EB6EE0" w:rsidRPr="00C707D5" w:rsidRDefault="00EB6EE0" w:rsidP="00550BC2">
      <w:pPr>
        <w:pStyle w:val="NoSpacing"/>
        <w:jc w:val="center"/>
        <w:rPr>
          <w:rFonts w:ascii="Arial" w:hAnsi="Arial" w:cs="Arial"/>
          <w:b/>
          <w:bCs/>
          <w:sz w:val="26"/>
          <w:szCs w:val="26"/>
        </w:rPr>
      </w:pPr>
      <w:r w:rsidRPr="00C707D5">
        <w:rPr>
          <w:rFonts w:ascii="Arial" w:hAnsi="Arial" w:cs="Arial"/>
          <w:b/>
          <w:bCs/>
          <w:sz w:val="26"/>
          <w:szCs w:val="26"/>
        </w:rPr>
        <w:lastRenderedPageBreak/>
        <w:t xml:space="preserve">Conformity Assessment </w:t>
      </w:r>
      <w:r w:rsidR="006E5EC1">
        <w:rPr>
          <w:rFonts w:ascii="Arial" w:hAnsi="Arial" w:cs="Arial"/>
          <w:b/>
          <w:bCs/>
          <w:sz w:val="26"/>
          <w:szCs w:val="26"/>
        </w:rPr>
        <w:t>Services</w:t>
      </w:r>
    </w:p>
    <w:p w14:paraId="18234FB7" w14:textId="77777777" w:rsidR="00EB6EE0" w:rsidRDefault="00EB6EE0" w:rsidP="00B41F40">
      <w:pPr>
        <w:pStyle w:val="NoSpacing"/>
        <w:jc w:val="both"/>
        <w:rPr>
          <w:rFonts w:ascii="Arial" w:hAnsi="Arial" w:cs="Arial"/>
        </w:rPr>
      </w:pPr>
    </w:p>
    <w:p w14:paraId="7C07ACEA" w14:textId="67232CC8" w:rsidR="00B41F40" w:rsidRPr="00512A38" w:rsidRDefault="00B41F40" w:rsidP="00B41F40">
      <w:pPr>
        <w:pStyle w:val="NoSpacing"/>
        <w:jc w:val="both"/>
        <w:rPr>
          <w:rFonts w:ascii="Arial" w:hAnsi="Arial" w:cs="Arial"/>
        </w:rPr>
      </w:pPr>
      <w:r w:rsidRPr="00512A38">
        <w:rPr>
          <w:rFonts w:ascii="Arial" w:hAnsi="Arial" w:cs="Arial"/>
        </w:rPr>
        <w:t xml:space="preserve">It </w:t>
      </w:r>
      <w:r w:rsidRPr="006E5EC1">
        <w:rPr>
          <w:rFonts w:ascii="Arial" w:hAnsi="Arial" w:cs="Arial"/>
        </w:rPr>
        <w:t xml:space="preserve">is the policy of </w:t>
      </w:r>
      <w:bookmarkStart w:id="0" w:name="_Hlk220680670"/>
      <w:r w:rsidRPr="006E5EC1">
        <w:rPr>
          <w:rFonts w:ascii="Arial" w:hAnsi="Arial" w:cs="Arial"/>
        </w:rPr>
        <w:t xml:space="preserve">Socotec Ireland Limited </w:t>
      </w:r>
      <w:bookmarkEnd w:id="0"/>
      <w:r w:rsidRPr="006E5EC1">
        <w:rPr>
          <w:rFonts w:ascii="Arial" w:hAnsi="Arial" w:cs="Arial"/>
        </w:rPr>
        <w:t xml:space="preserve">to ensure independence, impartiality, and transparency in all of its conformity assessment </w:t>
      </w:r>
      <w:r w:rsidR="006E5EC1" w:rsidRPr="006E5EC1">
        <w:rPr>
          <w:rFonts w:ascii="Arial" w:hAnsi="Arial" w:cs="Arial"/>
        </w:rPr>
        <w:t>service</w:t>
      </w:r>
      <w:r w:rsidRPr="006E5EC1">
        <w:rPr>
          <w:rFonts w:ascii="Arial" w:hAnsi="Arial" w:cs="Arial"/>
        </w:rPr>
        <w:t xml:space="preserve">s. </w:t>
      </w:r>
      <w:bookmarkStart w:id="1" w:name="_Hlk32314963"/>
      <w:r w:rsidRPr="006E5EC1">
        <w:rPr>
          <w:rFonts w:ascii="Arial" w:hAnsi="Arial" w:cs="Arial"/>
        </w:rPr>
        <w:t xml:space="preserve">The </w:t>
      </w:r>
      <w:r w:rsidRPr="00512A38">
        <w:rPr>
          <w:rFonts w:ascii="Arial" w:hAnsi="Arial" w:cs="Arial"/>
        </w:rPr>
        <w:t xml:space="preserve">company </w:t>
      </w:r>
      <w:bookmarkEnd w:id="1"/>
      <w:r w:rsidRPr="00512A38">
        <w:rPr>
          <w:rFonts w:ascii="Arial" w:hAnsi="Arial" w:cs="Arial"/>
        </w:rPr>
        <w:t xml:space="preserve">strives to avoid situations where a risk of impartiality arises, or a potential conflict of interest could exist, or be seen to exist. </w:t>
      </w:r>
    </w:p>
    <w:p w14:paraId="4D819108" w14:textId="77777777" w:rsidR="00B41F40" w:rsidRPr="00512A38" w:rsidRDefault="00B41F40" w:rsidP="00B41F40">
      <w:pPr>
        <w:pStyle w:val="NoSpacing"/>
        <w:jc w:val="both"/>
        <w:rPr>
          <w:rFonts w:ascii="Arial" w:hAnsi="Arial" w:cs="Arial"/>
        </w:rPr>
      </w:pPr>
    </w:p>
    <w:p w14:paraId="7EA5BBD7" w14:textId="77777777" w:rsidR="00B41F40" w:rsidRPr="00512A38" w:rsidRDefault="00B41F40" w:rsidP="00B41F40">
      <w:pPr>
        <w:pStyle w:val="NoSpacing"/>
        <w:jc w:val="both"/>
        <w:rPr>
          <w:rFonts w:ascii="Arial" w:hAnsi="Arial" w:cs="Arial"/>
        </w:rPr>
      </w:pPr>
      <w:r w:rsidRPr="00512A38">
        <w:rPr>
          <w:rFonts w:ascii="Arial" w:hAnsi="Arial" w:cs="Arial"/>
        </w:rPr>
        <w:t>The structure and policies of the company have been designed to avoid any potential or actual conflict of interest, at both individual and corporate levels, and conform to all legal compliance obligations. The managing director of the company, other members of the senior leadership team and the committee dedicated to overseeing impartiality within the company are committed to operating decision-making processes that are fair and free from bias and shall not allow commercial, financial or other pressures to compromise impartiality. This represents the best interests and integrity of the company to ensure impartiality is not affected and conflicts of interest do not exist or are resolved so as not to adversely influence conformity assessment activities.</w:t>
      </w:r>
    </w:p>
    <w:p w14:paraId="37242270" w14:textId="77777777" w:rsidR="00B41F40" w:rsidRPr="00512A38" w:rsidRDefault="00B41F40" w:rsidP="00B41F40">
      <w:pPr>
        <w:pStyle w:val="NoSpacing"/>
        <w:jc w:val="both"/>
        <w:rPr>
          <w:rFonts w:ascii="Arial" w:hAnsi="Arial" w:cs="Arial"/>
        </w:rPr>
      </w:pPr>
    </w:p>
    <w:p w14:paraId="0049FBEE" w14:textId="77777777" w:rsidR="00B41F40" w:rsidRPr="00512A38" w:rsidRDefault="00B41F40" w:rsidP="00B41F40">
      <w:pPr>
        <w:pStyle w:val="NoSpacing"/>
        <w:jc w:val="both"/>
        <w:rPr>
          <w:rFonts w:ascii="Arial" w:hAnsi="Arial" w:cs="Arial"/>
        </w:rPr>
      </w:pPr>
      <w:r w:rsidRPr="00512A38">
        <w:rPr>
          <w:rFonts w:ascii="Arial" w:hAnsi="Arial" w:cs="Arial"/>
        </w:rPr>
        <w:t xml:space="preserve">The following principles are applicable to Socotec Ireland Limited to assure impartiality and reduce the risk derived from conflict of interest: </w:t>
      </w:r>
    </w:p>
    <w:p w14:paraId="315299C0" w14:textId="77777777" w:rsidR="00B41F40" w:rsidRPr="00512A38" w:rsidRDefault="00B41F40" w:rsidP="00B41F40">
      <w:pPr>
        <w:pStyle w:val="NoSpacing"/>
        <w:jc w:val="both"/>
        <w:rPr>
          <w:rFonts w:ascii="Arial" w:hAnsi="Arial" w:cs="Arial"/>
        </w:rPr>
      </w:pPr>
    </w:p>
    <w:p w14:paraId="48E12EBF" w14:textId="77777777" w:rsidR="00B41F40" w:rsidRPr="00512A38" w:rsidRDefault="00B41F40" w:rsidP="00B41F40">
      <w:pPr>
        <w:pStyle w:val="NoSpacing"/>
        <w:numPr>
          <w:ilvl w:val="0"/>
          <w:numId w:val="23"/>
        </w:numPr>
        <w:jc w:val="both"/>
        <w:rPr>
          <w:rFonts w:ascii="Arial" w:hAnsi="Arial" w:cs="Arial"/>
        </w:rPr>
      </w:pPr>
      <w:r w:rsidRPr="00512A38">
        <w:rPr>
          <w:rFonts w:ascii="Arial" w:hAnsi="Arial" w:cs="Arial"/>
        </w:rPr>
        <w:t>Any individual engaged with the company business structure or activities, or involved in other advisory or decision-making processes, including the managing director, the senior leadership team, externally contracted assessors, or employees engaged, are required to declare any potential or actual conflicts of interest.</w:t>
      </w:r>
    </w:p>
    <w:p w14:paraId="01CB2F01" w14:textId="77777777" w:rsidR="00B41F40" w:rsidRPr="00512A38" w:rsidRDefault="00B41F40" w:rsidP="00B41F40">
      <w:pPr>
        <w:pStyle w:val="NoSpacing"/>
        <w:jc w:val="both"/>
        <w:rPr>
          <w:rFonts w:ascii="Arial" w:hAnsi="Arial" w:cs="Arial"/>
        </w:rPr>
      </w:pPr>
    </w:p>
    <w:p w14:paraId="6AD6F621" w14:textId="77777777" w:rsidR="00B41F40" w:rsidRPr="00512A38" w:rsidRDefault="00B41F40" w:rsidP="00B41F40">
      <w:pPr>
        <w:pStyle w:val="NoSpacing"/>
        <w:numPr>
          <w:ilvl w:val="0"/>
          <w:numId w:val="23"/>
        </w:numPr>
        <w:jc w:val="both"/>
        <w:rPr>
          <w:rFonts w:ascii="Arial" w:hAnsi="Arial" w:cs="Arial"/>
        </w:rPr>
      </w:pPr>
      <w:r w:rsidRPr="00512A38">
        <w:rPr>
          <w:rFonts w:ascii="Arial" w:hAnsi="Arial" w:cs="Arial"/>
        </w:rPr>
        <w:t>Disclosures are reviewed and the appropriate risk mitigation measures are undertaken to ensure impartiality is not compromised. The actions taken will be monitored for effectiveness.</w:t>
      </w:r>
    </w:p>
    <w:p w14:paraId="53AD35BE" w14:textId="77777777" w:rsidR="00B41F40" w:rsidRPr="00512A38" w:rsidRDefault="00B41F40" w:rsidP="00B41F40">
      <w:pPr>
        <w:pStyle w:val="NoSpacing"/>
        <w:ind w:left="720"/>
        <w:jc w:val="both"/>
        <w:rPr>
          <w:rFonts w:ascii="Arial" w:hAnsi="Arial" w:cs="Arial"/>
        </w:rPr>
      </w:pPr>
    </w:p>
    <w:p w14:paraId="36F39E34" w14:textId="77777777" w:rsidR="00B41F40" w:rsidRPr="00512A38" w:rsidRDefault="00B41F40" w:rsidP="00B41F40">
      <w:pPr>
        <w:pStyle w:val="NoSpacing"/>
        <w:numPr>
          <w:ilvl w:val="0"/>
          <w:numId w:val="23"/>
        </w:numPr>
        <w:jc w:val="both"/>
        <w:rPr>
          <w:rFonts w:ascii="Arial" w:hAnsi="Arial" w:cs="Arial"/>
        </w:rPr>
      </w:pPr>
      <w:r w:rsidRPr="00512A38">
        <w:rPr>
          <w:rFonts w:ascii="Arial" w:hAnsi="Arial" w:cs="Arial"/>
        </w:rPr>
        <w:t xml:space="preserve">The company identifies, analyses, and mitigates risks to impartiality on an ongoing basis via the internal audit process, the maintenance of a risk register, completion of conflict-of-interest declarations, management review and consultation with the appropriate interested parties. </w:t>
      </w:r>
    </w:p>
    <w:p w14:paraId="3B09051C" w14:textId="77777777" w:rsidR="00B41F40" w:rsidRPr="00512A38" w:rsidRDefault="00B41F40" w:rsidP="00B41F40">
      <w:pPr>
        <w:pStyle w:val="NoSpacing"/>
        <w:ind w:left="720"/>
        <w:jc w:val="both"/>
        <w:rPr>
          <w:rFonts w:ascii="Arial" w:hAnsi="Arial" w:cs="Arial"/>
        </w:rPr>
      </w:pPr>
    </w:p>
    <w:p w14:paraId="6415E34E" w14:textId="77777777" w:rsidR="00B41F40" w:rsidRPr="00512A38" w:rsidRDefault="00B41F40" w:rsidP="00B41F40">
      <w:pPr>
        <w:pStyle w:val="NoSpacing"/>
        <w:numPr>
          <w:ilvl w:val="0"/>
          <w:numId w:val="23"/>
        </w:numPr>
        <w:jc w:val="both"/>
        <w:rPr>
          <w:rFonts w:ascii="Arial" w:hAnsi="Arial" w:cs="Arial"/>
        </w:rPr>
      </w:pPr>
      <w:r w:rsidRPr="00512A38">
        <w:rPr>
          <w:rFonts w:ascii="Arial" w:hAnsi="Arial" w:cs="Arial"/>
        </w:rPr>
        <w:t xml:space="preserve">External oversight of impartiality at Socotec Ireland Limited is provided by an independent Impartiality Committee and a third-party approved accreditation body as stated below. </w:t>
      </w:r>
    </w:p>
    <w:p w14:paraId="36BE02E6" w14:textId="77777777" w:rsidR="00B41F40" w:rsidRPr="00512A38" w:rsidRDefault="00B41F40" w:rsidP="00B41F40">
      <w:pPr>
        <w:pStyle w:val="NoSpacing"/>
        <w:jc w:val="both"/>
        <w:rPr>
          <w:rFonts w:ascii="Arial" w:hAnsi="Arial" w:cs="Arial"/>
        </w:rPr>
      </w:pPr>
    </w:p>
    <w:p w14:paraId="32820A0C" w14:textId="77777777" w:rsidR="00B41F40" w:rsidRPr="009967B2" w:rsidRDefault="00B41F40" w:rsidP="00B41F40">
      <w:pPr>
        <w:spacing w:after="0" w:line="240" w:lineRule="auto"/>
        <w:rPr>
          <w:rFonts w:eastAsia="Times New Roman"/>
          <w:color w:val="auto"/>
          <w:sz w:val="22"/>
        </w:rPr>
      </w:pPr>
      <w:r w:rsidRPr="009967B2">
        <w:rPr>
          <w:rFonts w:eastAsia="Times New Roman"/>
          <w:color w:val="auto"/>
          <w:sz w:val="22"/>
        </w:rPr>
        <w:t xml:space="preserve">We operate under a conformity assessment certification system in compliance with the BS EN ISO/IEC 17065:2012 international standard. This is maintained through registration and review by the Irish National Accreditation Board (INAB), the approved accreditation body. </w:t>
      </w:r>
    </w:p>
    <w:p w14:paraId="41C835B1" w14:textId="77777777" w:rsidR="00B41F40" w:rsidRDefault="00B41F40" w:rsidP="00B41F40">
      <w:pPr>
        <w:pStyle w:val="NoSpacing"/>
        <w:jc w:val="both"/>
        <w:rPr>
          <w:rFonts w:ascii="Segoe UI" w:hAnsi="Segoe UI" w:cs="Segoe UI"/>
          <w:sz w:val="24"/>
          <w:szCs w:val="24"/>
        </w:rPr>
      </w:pPr>
    </w:p>
    <w:p w14:paraId="5411484A" w14:textId="77777777" w:rsidR="004A2B67" w:rsidRDefault="004A2B67" w:rsidP="00B41F40">
      <w:pPr>
        <w:pStyle w:val="NoSpacing"/>
        <w:jc w:val="both"/>
        <w:rPr>
          <w:rFonts w:ascii="Arial" w:hAnsi="Arial" w:cs="Arial"/>
          <w:color w:val="FF0000"/>
        </w:rPr>
      </w:pPr>
    </w:p>
    <w:p w14:paraId="7B1D6F6C" w14:textId="77777777" w:rsidR="004A2B67" w:rsidRDefault="004A2B67" w:rsidP="00B41F40">
      <w:pPr>
        <w:pStyle w:val="NoSpacing"/>
        <w:jc w:val="both"/>
        <w:rPr>
          <w:rFonts w:ascii="Arial" w:hAnsi="Arial" w:cs="Arial"/>
          <w:color w:val="FF0000"/>
          <w:sz w:val="24"/>
          <w:szCs w:val="24"/>
        </w:rPr>
      </w:pPr>
    </w:p>
    <w:p w14:paraId="33A84424" w14:textId="77777777" w:rsidR="009967B2" w:rsidRDefault="009967B2" w:rsidP="00B41F40">
      <w:pPr>
        <w:pStyle w:val="NoSpacing"/>
        <w:jc w:val="both"/>
        <w:rPr>
          <w:rFonts w:ascii="Arial" w:hAnsi="Arial" w:cs="Arial"/>
          <w:color w:val="FF0000"/>
          <w:sz w:val="24"/>
          <w:szCs w:val="24"/>
        </w:rPr>
      </w:pPr>
    </w:p>
    <w:p w14:paraId="2B3C1435" w14:textId="77777777" w:rsidR="009967B2" w:rsidRPr="006D7609" w:rsidRDefault="009967B2" w:rsidP="00B41F40">
      <w:pPr>
        <w:pStyle w:val="NoSpacing"/>
        <w:jc w:val="both"/>
        <w:rPr>
          <w:rFonts w:ascii="Arial" w:hAnsi="Arial" w:cs="Arial"/>
          <w:color w:val="FF0000"/>
          <w:sz w:val="24"/>
          <w:szCs w:val="24"/>
        </w:rPr>
      </w:pPr>
    </w:p>
    <w:p w14:paraId="1650548C" w14:textId="77777777" w:rsidR="00512A38" w:rsidRPr="006D7609" w:rsidRDefault="00512A38" w:rsidP="00B41F40">
      <w:pPr>
        <w:pStyle w:val="NoSpacing"/>
        <w:jc w:val="both"/>
        <w:rPr>
          <w:rFonts w:ascii="Arial" w:hAnsi="Arial" w:cs="Arial"/>
          <w:color w:val="FF0000"/>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1264"/>
        <w:gridCol w:w="1244"/>
        <w:gridCol w:w="6411"/>
      </w:tblGrid>
      <w:tr w:rsidR="000D33FD" w:rsidRPr="00A15273" w14:paraId="60A921DB" w14:textId="77777777" w:rsidTr="00604FB4">
        <w:trPr>
          <w:trHeight w:val="607"/>
        </w:trPr>
        <w:tc>
          <w:tcPr>
            <w:tcW w:w="999" w:type="dxa"/>
            <w:tcBorders>
              <w:top w:val="single" w:sz="4" w:space="0" w:color="auto"/>
              <w:left w:val="single" w:sz="4" w:space="0" w:color="auto"/>
              <w:bottom w:val="single" w:sz="4" w:space="0" w:color="auto"/>
              <w:right w:val="single" w:sz="4" w:space="0" w:color="auto"/>
            </w:tcBorders>
            <w:vAlign w:val="center"/>
            <w:hideMark/>
          </w:tcPr>
          <w:p w14:paraId="5D813FF1" w14:textId="77777777" w:rsidR="000D33FD" w:rsidRPr="0090127A" w:rsidRDefault="000D33FD" w:rsidP="00CE6A53">
            <w:pPr>
              <w:spacing w:after="0" w:line="240" w:lineRule="auto"/>
              <w:ind w:left="0" w:right="0" w:firstLine="0"/>
              <w:jc w:val="center"/>
              <w:rPr>
                <w:rFonts w:eastAsia="Times New Roman"/>
                <w:color w:val="auto"/>
                <w:sz w:val="22"/>
              </w:rPr>
            </w:pPr>
            <w:r w:rsidRPr="0090127A">
              <w:rPr>
                <w:rFonts w:eastAsia="Times New Roman"/>
                <w:color w:val="auto"/>
                <w:sz w:val="22"/>
              </w:rPr>
              <w:t>Version Number</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27EE64E" w14:textId="77777777" w:rsidR="000D33FD" w:rsidRPr="0090127A" w:rsidRDefault="000D33FD" w:rsidP="00CE6A53">
            <w:pPr>
              <w:spacing w:after="0" w:line="240" w:lineRule="auto"/>
              <w:ind w:left="0" w:right="0" w:firstLine="0"/>
              <w:jc w:val="center"/>
              <w:rPr>
                <w:rFonts w:eastAsia="Times New Roman"/>
                <w:color w:val="auto"/>
                <w:sz w:val="22"/>
              </w:rPr>
            </w:pPr>
            <w:r w:rsidRPr="0090127A">
              <w:rPr>
                <w:rFonts w:eastAsia="Times New Roman"/>
                <w:color w:val="auto"/>
                <w:sz w:val="22"/>
              </w:rPr>
              <w:t>Issue Date</w:t>
            </w:r>
          </w:p>
        </w:tc>
        <w:tc>
          <w:tcPr>
            <w:tcW w:w="1244" w:type="dxa"/>
            <w:tcBorders>
              <w:top w:val="single" w:sz="4" w:space="0" w:color="auto"/>
              <w:left w:val="single" w:sz="4" w:space="0" w:color="auto"/>
              <w:bottom w:val="single" w:sz="4" w:space="0" w:color="auto"/>
              <w:right w:val="single" w:sz="4" w:space="0" w:color="auto"/>
            </w:tcBorders>
            <w:vAlign w:val="center"/>
            <w:hideMark/>
          </w:tcPr>
          <w:p w14:paraId="7A176FCA" w14:textId="77777777" w:rsidR="000D33FD" w:rsidRPr="0090127A" w:rsidRDefault="000D33FD" w:rsidP="00CE6A53">
            <w:pPr>
              <w:spacing w:after="0" w:line="240" w:lineRule="auto"/>
              <w:ind w:left="0" w:right="0" w:firstLine="0"/>
              <w:jc w:val="center"/>
              <w:rPr>
                <w:rFonts w:eastAsia="Times New Roman"/>
                <w:color w:val="auto"/>
                <w:sz w:val="22"/>
              </w:rPr>
            </w:pPr>
            <w:r w:rsidRPr="0090127A">
              <w:rPr>
                <w:rFonts w:eastAsia="Times New Roman"/>
                <w:color w:val="auto"/>
                <w:sz w:val="22"/>
              </w:rPr>
              <w:t>Approved by:</w:t>
            </w:r>
          </w:p>
        </w:tc>
        <w:tc>
          <w:tcPr>
            <w:tcW w:w="6411" w:type="dxa"/>
            <w:tcBorders>
              <w:top w:val="single" w:sz="4" w:space="0" w:color="auto"/>
              <w:left w:val="single" w:sz="4" w:space="0" w:color="auto"/>
              <w:bottom w:val="single" w:sz="4" w:space="0" w:color="auto"/>
              <w:right w:val="single" w:sz="4" w:space="0" w:color="auto"/>
            </w:tcBorders>
            <w:vAlign w:val="center"/>
            <w:hideMark/>
          </w:tcPr>
          <w:p w14:paraId="70289A02" w14:textId="0DECB9ED" w:rsidR="000D33FD" w:rsidRPr="0090127A" w:rsidRDefault="000D33FD" w:rsidP="00CE6A53">
            <w:pPr>
              <w:spacing w:after="0" w:line="240" w:lineRule="auto"/>
              <w:ind w:left="0" w:right="0" w:firstLine="0"/>
              <w:jc w:val="center"/>
              <w:rPr>
                <w:rFonts w:eastAsia="Times New Roman"/>
                <w:color w:val="auto"/>
                <w:sz w:val="22"/>
              </w:rPr>
            </w:pPr>
            <w:r w:rsidRPr="0090127A">
              <w:rPr>
                <w:rFonts w:eastAsia="Times New Roman"/>
                <w:color w:val="auto"/>
                <w:sz w:val="22"/>
              </w:rPr>
              <w:t>Revision History</w:t>
            </w:r>
          </w:p>
        </w:tc>
      </w:tr>
      <w:tr w:rsidR="000D33FD" w:rsidRPr="00A15273" w14:paraId="4E9072EB" w14:textId="77777777" w:rsidTr="00604FB4">
        <w:trPr>
          <w:trHeight w:val="567"/>
        </w:trPr>
        <w:tc>
          <w:tcPr>
            <w:tcW w:w="999" w:type="dxa"/>
            <w:tcBorders>
              <w:top w:val="single" w:sz="4" w:space="0" w:color="auto"/>
              <w:left w:val="single" w:sz="4" w:space="0" w:color="auto"/>
              <w:bottom w:val="single" w:sz="4" w:space="0" w:color="auto"/>
              <w:right w:val="single" w:sz="4" w:space="0" w:color="auto"/>
            </w:tcBorders>
          </w:tcPr>
          <w:p w14:paraId="5384B463" w14:textId="3CEA47BE" w:rsidR="000D33FD" w:rsidRPr="0090127A" w:rsidRDefault="000D33FD" w:rsidP="00CE6A53">
            <w:pPr>
              <w:spacing w:after="0" w:line="240" w:lineRule="auto"/>
              <w:ind w:left="0" w:right="0" w:firstLine="0"/>
              <w:jc w:val="center"/>
              <w:rPr>
                <w:rFonts w:eastAsia="Times New Roman"/>
                <w:color w:val="auto"/>
                <w:sz w:val="22"/>
              </w:rPr>
            </w:pPr>
            <w:r w:rsidRPr="0090127A">
              <w:rPr>
                <w:rFonts w:eastAsia="Times New Roman"/>
                <w:color w:val="auto"/>
                <w:sz w:val="22"/>
              </w:rPr>
              <w:t>V1</w:t>
            </w:r>
          </w:p>
        </w:tc>
        <w:tc>
          <w:tcPr>
            <w:tcW w:w="1264" w:type="dxa"/>
            <w:tcBorders>
              <w:top w:val="single" w:sz="4" w:space="0" w:color="auto"/>
              <w:left w:val="single" w:sz="4" w:space="0" w:color="auto"/>
              <w:bottom w:val="single" w:sz="4" w:space="0" w:color="auto"/>
              <w:right w:val="single" w:sz="4" w:space="0" w:color="auto"/>
            </w:tcBorders>
          </w:tcPr>
          <w:p w14:paraId="25090E09" w14:textId="3B074200" w:rsidR="000D33FD" w:rsidRPr="0090127A" w:rsidRDefault="003E5B7E" w:rsidP="00CE6A53">
            <w:pPr>
              <w:spacing w:after="0" w:line="240" w:lineRule="auto"/>
              <w:ind w:left="0" w:right="0" w:firstLine="0"/>
              <w:jc w:val="center"/>
              <w:rPr>
                <w:rFonts w:eastAsia="Times New Roman"/>
                <w:color w:val="auto"/>
                <w:sz w:val="22"/>
              </w:rPr>
            </w:pPr>
            <w:r>
              <w:rPr>
                <w:rFonts w:eastAsia="Times New Roman"/>
                <w:color w:val="auto"/>
                <w:sz w:val="22"/>
              </w:rPr>
              <w:t>08-07-26</w:t>
            </w:r>
          </w:p>
        </w:tc>
        <w:tc>
          <w:tcPr>
            <w:tcW w:w="1244" w:type="dxa"/>
            <w:tcBorders>
              <w:top w:val="single" w:sz="4" w:space="0" w:color="auto"/>
              <w:left w:val="single" w:sz="4" w:space="0" w:color="auto"/>
              <w:bottom w:val="single" w:sz="4" w:space="0" w:color="auto"/>
              <w:right w:val="single" w:sz="4" w:space="0" w:color="auto"/>
            </w:tcBorders>
          </w:tcPr>
          <w:p w14:paraId="23A96F03" w14:textId="3BBDAAD7" w:rsidR="000D33FD" w:rsidRPr="0090127A" w:rsidRDefault="000D33FD" w:rsidP="00CE6A53">
            <w:pPr>
              <w:spacing w:after="0" w:line="240" w:lineRule="auto"/>
              <w:ind w:left="0" w:right="0" w:firstLine="0"/>
              <w:jc w:val="center"/>
              <w:rPr>
                <w:rFonts w:eastAsia="Times New Roman"/>
                <w:color w:val="auto"/>
                <w:sz w:val="22"/>
              </w:rPr>
            </w:pPr>
            <w:r w:rsidRPr="0090127A">
              <w:rPr>
                <w:rFonts w:eastAsia="Times New Roman"/>
                <w:color w:val="auto"/>
                <w:sz w:val="22"/>
              </w:rPr>
              <w:t>EJ/IL/JC</w:t>
            </w:r>
          </w:p>
        </w:tc>
        <w:tc>
          <w:tcPr>
            <w:tcW w:w="6411" w:type="dxa"/>
            <w:tcBorders>
              <w:top w:val="single" w:sz="4" w:space="0" w:color="auto"/>
              <w:left w:val="single" w:sz="4" w:space="0" w:color="auto"/>
              <w:bottom w:val="single" w:sz="4" w:space="0" w:color="auto"/>
              <w:right w:val="single" w:sz="4" w:space="0" w:color="auto"/>
            </w:tcBorders>
          </w:tcPr>
          <w:p w14:paraId="36149477" w14:textId="435AD00F" w:rsidR="000D33FD" w:rsidRPr="0090127A" w:rsidRDefault="000D33FD" w:rsidP="00A15273">
            <w:pPr>
              <w:spacing w:after="0" w:line="240" w:lineRule="auto"/>
              <w:ind w:left="0" w:right="0" w:firstLine="0"/>
              <w:rPr>
                <w:rFonts w:eastAsia="Times New Roman"/>
                <w:color w:val="auto"/>
                <w:sz w:val="22"/>
              </w:rPr>
            </w:pPr>
            <w:r w:rsidRPr="0090127A">
              <w:rPr>
                <w:rFonts w:eastAsia="Times New Roman"/>
                <w:color w:val="auto"/>
                <w:sz w:val="22"/>
              </w:rPr>
              <w:t xml:space="preserve">Conformity Assessment Impartiality Policy for CE Marking activities in line with BS EN ISO17065:2012. </w:t>
            </w:r>
          </w:p>
        </w:tc>
      </w:tr>
    </w:tbl>
    <w:p w14:paraId="60E3F6CD" w14:textId="77EE050D" w:rsidR="00FB7A91" w:rsidRDefault="00FB7A91" w:rsidP="00823CEC">
      <w:pPr>
        <w:spacing w:after="0" w:line="259" w:lineRule="auto"/>
        <w:ind w:left="0" w:right="0" w:firstLine="0"/>
        <w:jc w:val="left"/>
        <w:rPr>
          <w:b/>
          <w:color w:val="365F91"/>
          <w:sz w:val="28"/>
        </w:rPr>
      </w:pPr>
    </w:p>
    <w:sectPr w:rsidR="00FB7A91" w:rsidSect="00443BD0">
      <w:headerReference w:type="even" r:id="rId13"/>
      <w:headerReference w:type="default" r:id="rId14"/>
      <w:footerReference w:type="even" r:id="rId15"/>
      <w:footerReference w:type="default" r:id="rId16"/>
      <w:headerReference w:type="first" r:id="rId17"/>
      <w:footerReference w:type="first" r:id="rId18"/>
      <w:pgSz w:w="11906" w:h="16838"/>
      <w:pgMar w:top="2623" w:right="991" w:bottom="1528" w:left="994" w:header="398" w:footer="397"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DB3C" w14:textId="77777777" w:rsidR="002C0D85" w:rsidRDefault="002C0D85">
      <w:pPr>
        <w:spacing w:after="0" w:line="240" w:lineRule="auto"/>
      </w:pPr>
      <w:r>
        <w:separator/>
      </w:r>
    </w:p>
  </w:endnote>
  <w:endnote w:type="continuationSeparator" w:id="0">
    <w:p w14:paraId="5A35B9CD" w14:textId="77777777" w:rsidR="002C0D85" w:rsidRDefault="002C0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era Pro Medium">
    <w:altName w:val="Calibri"/>
    <w:charset w:val="00"/>
    <w:family w:val="auto"/>
    <w:pitch w:val="variable"/>
    <w:sig w:usb0="00000287" w:usb1="00000001" w:usb2="00000000" w:usb3="00000000" w:csb0="0000009F" w:csb1="00000000"/>
  </w:font>
  <w:font w:name="Poppins">
    <w:charset w:val="00"/>
    <w:family w:val="auto"/>
    <w:pitch w:val="variable"/>
    <w:sig w:usb0="00008007" w:usb1="00000000" w:usb2="00000000" w:usb3="00000000" w:csb0="00000093" w:csb1="00000000"/>
  </w:font>
  <w:font w:name="Cera Pro">
    <w:altName w:val="Calibri"/>
    <w:charset w:val="00"/>
    <w:family w:val="auto"/>
    <w:pitch w:val="variable"/>
    <w:sig w:usb0="00000287" w:usb1="00000001"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998" w:tblpY="15597"/>
      <w:tblOverlap w:val="never"/>
      <w:tblW w:w="10053" w:type="dxa"/>
      <w:tblInd w:w="0" w:type="dxa"/>
      <w:tblCellMar>
        <w:top w:w="10" w:type="dxa"/>
        <w:left w:w="156" w:type="dxa"/>
        <w:right w:w="106" w:type="dxa"/>
      </w:tblCellMar>
      <w:tblLook w:val="04A0" w:firstRow="1" w:lastRow="0" w:firstColumn="1" w:lastColumn="0" w:noHBand="0" w:noVBand="1"/>
    </w:tblPr>
    <w:tblGrid>
      <w:gridCol w:w="2053"/>
      <w:gridCol w:w="1793"/>
      <w:gridCol w:w="1248"/>
      <w:gridCol w:w="1133"/>
      <w:gridCol w:w="689"/>
      <w:gridCol w:w="3137"/>
    </w:tblGrid>
    <w:tr w:rsidR="00E867BE" w14:paraId="691CF291" w14:textId="77777777">
      <w:trPr>
        <w:trHeight w:val="319"/>
      </w:trPr>
      <w:tc>
        <w:tcPr>
          <w:tcW w:w="2052" w:type="dxa"/>
          <w:tcBorders>
            <w:top w:val="single" w:sz="4" w:space="0" w:color="000000"/>
            <w:left w:val="single" w:sz="4" w:space="0" w:color="000000"/>
            <w:bottom w:val="single" w:sz="4" w:space="0" w:color="000000"/>
            <w:right w:val="single" w:sz="4" w:space="0" w:color="000000"/>
          </w:tcBorders>
        </w:tcPr>
        <w:p w14:paraId="6451A161" w14:textId="77777777" w:rsidR="00E867BE" w:rsidRDefault="00E41F3B">
          <w:pPr>
            <w:spacing w:after="0" w:line="259" w:lineRule="auto"/>
            <w:ind w:left="0" w:right="0" w:firstLine="0"/>
            <w:jc w:val="left"/>
          </w:pPr>
          <w:r>
            <w:rPr>
              <w:sz w:val="18"/>
            </w:rPr>
            <w:t xml:space="preserve">Document Authoriser: </w:t>
          </w:r>
        </w:p>
      </w:tc>
      <w:tc>
        <w:tcPr>
          <w:tcW w:w="3041" w:type="dxa"/>
          <w:gridSpan w:val="2"/>
          <w:tcBorders>
            <w:top w:val="single" w:sz="4" w:space="0" w:color="000000"/>
            <w:left w:val="single" w:sz="4" w:space="0" w:color="000000"/>
            <w:bottom w:val="single" w:sz="4" w:space="0" w:color="000000"/>
            <w:right w:val="single" w:sz="4" w:space="0" w:color="000000"/>
          </w:tcBorders>
        </w:tcPr>
        <w:p w14:paraId="2AA8EDCA" w14:textId="77777777" w:rsidR="00E867BE" w:rsidRDefault="00E41F3B">
          <w:pPr>
            <w:spacing w:after="0" w:line="259" w:lineRule="auto"/>
            <w:ind w:left="0" w:right="54" w:firstLine="0"/>
            <w:jc w:val="center"/>
          </w:pPr>
          <w:r>
            <w:rPr>
              <w:sz w:val="18"/>
            </w:rPr>
            <w:t xml:space="preserve">Lisa Massey </w:t>
          </w:r>
        </w:p>
      </w:tc>
      <w:tc>
        <w:tcPr>
          <w:tcW w:w="4959" w:type="dxa"/>
          <w:gridSpan w:val="3"/>
          <w:tcBorders>
            <w:top w:val="single" w:sz="4" w:space="0" w:color="000000"/>
            <w:left w:val="single" w:sz="4" w:space="0" w:color="000000"/>
            <w:bottom w:val="single" w:sz="4" w:space="0" w:color="000000"/>
            <w:right w:val="single" w:sz="4" w:space="0" w:color="000000"/>
          </w:tcBorders>
        </w:tcPr>
        <w:p w14:paraId="2DB73946" w14:textId="77777777" w:rsidR="00E867BE" w:rsidRDefault="00E41F3B">
          <w:pPr>
            <w:spacing w:after="0" w:line="259" w:lineRule="auto"/>
            <w:ind w:left="0" w:right="56" w:firstLine="0"/>
            <w:jc w:val="center"/>
          </w:pPr>
          <w:r>
            <w:rPr>
              <w:sz w:val="16"/>
            </w:rPr>
            <w:t xml:space="preserve">Uncontrolled when printed or downloaded </w:t>
          </w:r>
        </w:p>
      </w:tc>
    </w:tr>
    <w:tr w:rsidR="00E867BE" w14:paraId="110D41BE" w14:textId="77777777">
      <w:trPr>
        <w:trHeight w:val="322"/>
      </w:trPr>
      <w:tc>
        <w:tcPr>
          <w:tcW w:w="2052" w:type="dxa"/>
          <w:tcBorders>
            <w:top w:val="single" w:sz="4" w:space="0" w:color="000000"/>
            <w:left w:val="single" w:sz="4" w:space="0" w:color="000000"/>
            <w:bottom w:val="single" w:sz="4" w:space="0" w:color="000000"/>
            <w:right w:val="single" w:sz="4" w:space="0" w:color="000000"/>
          </w:tcBorders>
        </w:tcPr>
        <w:p w14:paraId="1692911A" w14:textId="77777777" w:rsidR="00E867BE" w:rsidRDefault="00E41F3B">
          <w:pPr>
            <w:spacing w:after="0" w:line="259" w:lineRule="auto"/>
            <w:ind w:left="0" w:right="49" w:firstLine="0"/>
            <w:jc w:val="center"/>
          </w:pPr>
          <w:r>
            <w:rPr>
              <w:sz w:val="18"/>
            </w:rPr>
            <w:t xml:space="preserve">Date of Issue: </w:t>
          </w:r>
        </w:p>
      </w:tc>
      <w:tc>
        <w:tcPr>
          <w:tcW w:w="1793" w:type="dxa"/>
          <w:tcBorders>
            <w:top w:val="single" w:sz="4" w:space="0" w:color="000000"/>
            <w:left w:val="single" w:sz="4" w:space="0" w:color="000000"/>
            <w:bottom w:val="single" w:sz="4" w:space="0" w:color="000000"/>
            <w:right w:val="single" w:sz="4" w:space="0" w:color="000000"/>
          </w:tcBorders>
        </w:tcPr>
        <w:p w14:paraId="0FD53F8E" w14:textId="77777777" w:rsidR="00E867BE" w:rsidRDefault="00E41F3B">
          <w:pPr>
            <w:spacing w:after="0" w:line="259" w:lineRule="auto"/>
            <w:ind w:left="0" w:right="53" w:firstLine="0"/>
            <w:jc w:val="center"/>
          </w:pPr>
          <w:r>
            <w:rPr>
              <w:sz w:val="18"/>
            </w:rPr>
            <w:t xml:space="preserve">Jan 2022 </w:t>
          </w:r>
        </w:p>
      </w:tc>
      <w:tc>
        <w:tcPr>
          <w:tcW w:w="1248" w:type="dxa"/>
          <w:tcBorders>
            <w:top w:val="single" w:sz="4" w:space="0" w:color="000000"/>
            <w:left w:val="single" w:sz="4" w:space="0" w:color="000000"/>
            <w:bottom w:val="single" w:sz="4" w:space="0" w:color="000000"/>
            <w:right w:val="single" w:sz="4" w:space="0" w:color="000000"/>
          </w:tcBorders>
        </w:tcPr>
        <w:p w14:paraId="02F3EB67" w14:textId="77777777" w:rsidR="00E867BE" w:rsidRDefault="00E41F3B">
          <w:pPr>
            <w:spacing w:after="0" w:line="259" w:lineRule="auto"/>
            <w:ind w:left="0" w:right="53" w:firstLine="0"/>
            <w:jc w:val="center"/>
          </w:pPr>
          <w:r>
            <w:rPr>
              <w:sz w:val="18"/>
            </w:rPr>
            <w:t xml:space="preserve">Page | </w:t>
          </w:r>
          <w:r>
            <w:fldChar w:fldCharType="begin"/>
          </w:r>
          <w:r>
            <w:instrText xml:space="preserve"> PAGE   \* MERGEFORMAT </w:instrText>
          </w:r>
          <w:r>
            <w:fldChar w:fldCharType="separate"/>
          </w:r>
          <w:r>
            <w:rPr>
              <w:sz w:val="18"/>
            </w:rPr>
            <w:t>3</w:t>
          </w:r>
          <w:r>
            <w:rPr>
              <w:sz w:val="18"/>
            </w:rPr>
            <w:fldChar w:fldCharType="end"/>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29A8676" w14:textId="77777777" w:rsidR="00E867BE" w:rsidRDefault="00E41F3B">
          <w:pPr>
            <w:spacing w:after="0" w:line="259" w:lineRule="auto"/>
            <w:ind w:left="0" w:right="56" w:firstLine="0"/>
            <w:jc w:val="center"/>
          </w:pPr>
          <w:r>
            <w:rPr>
              <w:sz w:val="18"/>
            </w:rPr>
            <w:t xml:space="preserve">Version: </w:t>
          </w:r>
        </w:p>
      </w:tc>
      <w:tc>
        <w:tcPr>
          <w:tcW w:w="689" w:type="dxa"/>
          <w:tcBorders>
            <w:top w:val="single" w:sz="4" w:space="0" w:color="000000"/>
            <w:left w:val="single" w:sz="4" w:space="0" w:color="000000"/>
            <w:bottom w:val="single" w:sz="4" w:space="0" w:color="000000"/>
            <w:right w:val="single" w:sz="4" w:space="0" w:color="000000"/>
          </w:tcBorders>
        </w:tcPr>
        <w:p w14:paraId="5D2557FA" w14:textId="77777777" w:rsidR="00E867BE" w:rsidRDefault="00E41F3B">
          <w:pPr>
            <w:spacing w:after="0" w:line="259" w:lineRule="auto"/>
            <w:ind w:left="0" w:right="51" w:firstLine="0"/>
            <w:jc w:val="center"/>
          </w:pPr>
          <w:r>
            <w:rPr>
              <w:sz w:val="18"/>
            </w:rPr>
            <w:t xml:space="preserve">1.1 </w:t>
          </w:r>
        </w:p>
      </w:tc>
      <w:tc>
        <w:tcPr>
          <w:tcW w:w="3137" w:type="dxa"/>
          <w:tcBorders>
            <w:top w:val="single" w:sz="4" w:space="0" w:color="000000"/>
            <w:left w:val="single" w:sz="4" w:space="0" w:color="000000"/>
            <w:bottom w:val="single" w:sz="4" w:space="0" w:color="000000"/>
            <w:right w:val="single" w:sz="4" w:space="0" w:color="000000"/>
          </w:tcBorders>
        </w:tcPr>
        <w:p w14:paraId="7CACED01" w14:textId="77777777" w:rsidR="00E867BE" w:rsidRDefault="00E41F3B">
          <w:pPr>
            <w:spacing w:after="0" w:line="259" w:lineRule="auto"/>
            <w:ind w:left="0" w:right="47" w:firstLine="0"/>
            <w:jc w:val="center"/>
          </w:pPr>
          <w:r>
            <w:rPr>
              <w:sz w:val="16"/>
            </w:rPr>
            <w:t xml:space="preserve">HR44– Mobile Device Policy </w:t>
          </w:r>
        </w:p>
      </w:tc>
    </w:tr>
  </w:tbl>
  <w:p w14:paraId="449FCB99" w14:textId="77777777" w:rsidR="00E867BE" w:rsidRDefault="00E41F3B">
    <w:pPr>
      <w:spacing w:after="0" w:line="244" w:lineRule="auto"/>
      <w:ind w:left="0" w:right="380" w:firstLine="0"/>
    </w:pPr>
    <w:r>
      <w:rPr>
        <w:sz w:val="16"/>
      </w:rPr>
      <w:t xml:space="preserve"> </w:t>
    </w:r>
    <w:r>
      <w:rPr>
        <w:sz w:val="16"/>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B5AD" w14:textId="77777777" w:rsidR="00494ECD" w:rsidRDefault="00E41F3B">
    <w:pPr>
      <w:spacing w:after="0" w:line="244" w:lineRule="auto"/>
      <w:ind w:left="0" w:right="380" w:firstLine="0"/>
      <w:rPr>
        <w:sz w:val="16"/>
      </w:rPr>
    </w:pPr>
    <w:r>
      <w:rPr>
        <w:sz w:val="16"/>
      </w:rPr>
      <w:t xml:space="preserve"> </w:t>
    </w:r>
    <w:r w:rsidR="00C06FA7">
      <w:rPr>
        <w:sz w:val="16"/>
      </w:rPr>
      <w:t>GS-</w:t>
    </w:r>
    <w:r w:rsidR="00E70B75">
      <w:rPr>
        <w:sz w:val="16"/>
      </w:rPr>
      <w:t>SHEQ</w:t>
    </w:r>
    <w:r w:rsidR="00C06FA7">
      <w:rPr>
        <w:sz w:val="16"/>
      </w:rPr>
      <w:t>-TEMP-00 v1</w:t>
    </w:r>
    <w:r>
      <w:rPr>
        <w:sz w:val="16"/>
      </w:rPr>
      <w:tab/>
    </w:r>
  </w:p>
  <w:p w14:paraId="081A28C9" w14:textId="0DC7A850" w:rsidR="00494ECD" w:rsidRDefault="00494ECD" w:rsidP="00494ECD">
    <w:pPr>
      <w:jc w:val="center"/>
      <w:rPr>
        <w:b/>
        <w:sz w:val="16"/>
      </w:rPr>
    </w:pPr>
    <w:r>
      <w:rPr>
        <w:noProof/>
      </w:rPr>
      <mc:AlternateContent>
        <mc:Choice Requires="wps">
          <w:drawing>
            <wp:anchor distT="0" distB="0" distL="114300" distR="114300" simplePos="0" relativeHeight="251658241" behindDoc="0" locked="0" layoutInCell="0" allowOverlap="1" wp14:anchorId="1D595B8E" wp14:editId="5F95B82E">
              <wp:simplePos x="0" y="0"/>
              <wp:positionH relativeFrom="column">
                <wp:posOffset>0</wp:posOffset>
              </wp:positionH>
              <wp:positionV relativeFrom="paragraph">
                <wp:posOffset>83820</wp:posOffset>
              </wp:positionV>
              <wp:extent cx="6382385" cy="0"/>
              <wp:effectExtent l="0" t="0" r="0" b="0"/>
              <wp:wrapNone/>
              <wp:docPr id="26737585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8238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5FBCF" id="Straight Connector 1"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502.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" o:allowincell="f" strokeweight="1.25pt"/>
          </w:pict>
        </mc:Fallback>
      </mc:AlternateContent>
    </w:r>
  </w:p>
  <w:p w14:paraId="6E9B6475" w14:textId="77777777" w:rsidR="00494ECD" w:rsidRDefault="00494ECD" w:rsidP="00494ECD">
    <w:pPr>
      <w:jc w:val="center"/>
      <w:rPr>
        <w:b/>
        <w:sz w:val="16"/>
      </w:rPr>
    </w:pPr>
    <w:r w:rsidRPr="00140FC8">
      <w:rPr>
        <w:b/>
        <w:sz w:val="16"/>
      </w:rPr>
      <w:t xml:space="preserve">Uncontrolled in hard copy unless otherwise marked                                                    </w:t>
    </w:r>
  </w:p>
  <w:p w14:paraId="5A69DA9B" w14:textId="22F1E9D2" w:rsidR="00494ECD" w:rsidRPr="00140FC8" w:rsidRDefault="00494ECD" w:rsidP="00494ECD">
    <w:pPr>
      <w:jc w:val="center"/>
      <w:rPr>
        <w:b/>
        <w:sz w:val="16"/>
        <w:lang w:val="fr-FR"/>
      </w:rPr>
    </w:pPr>
    <w:r w:rsidRPr="00140FC8">
      <w:rPr>
        <w:b/>
        <w:sz w:val="16"/>
      </w:rPr>
      <w:sym w:font="Symbol" w:char="F0D3"/>
    </w:r>
    <w:r>
      <w:rPr>
        <w:b/>
        <w:sz w:val="16"/>
      </w:rPr>
      <w:t xml:space="preserve"> Copyright 202</w:t>
    </w:r>
    <w:r w:rsidR="004B3C0F">
      <w:rPr>
        <w:b/>
        <w:sz w:val="16"/>
      </w:rPr>
      <w:t>6</w:t>
    </w:r>
    <w:r w:rsidRPr="00140FC8">
      <w:rPr>
        <w:b/>
        <w:sz w:val="16"/>
      </w:rPr>
      <w:t xml:space="preserve"> </w:t>
    </w:r>
    <w:r>
      <w:rPr>
        <w:b/>
        <w:sz w:val="16"/>
      </w:rPr>
      <w:t>SOCOTEC UK</w:t>
    </w:r>
    <w:r w:rsidRPr="00140FC8">
      <w:rPr>
        <w:b/>
        <w:sz w:val="16"/>
      </w:rPr>
      <w:t xml:space="preserve"> </w:t>
    </w:r>
    <w:r>
      <w:rPr>
        <w:b/>
        <w:sz w:val="16"/>
      </w:rPr>
      <w:t xml:space="preserve">Limited.  </w:t>
    </w:r>
    <w:r w:rsidRPr="00140FC8">
      <w:rPr>
        <w:b/>
        <w:sz w:val="16"/>
      </w:rPr>
      <w:t>All rights reserved.</w:t>
    </w:r>
  </w:p>
  <w:p w14:paraId="67377649" w14:textId="089661B9" w:rsidR="00E867BE" w:rsidRDefault="00E41F3B">
    <w:pPr>
      <w:spacing w:after="0" w:line="244" w:lineRule="auto"/>
      <w:ind w:left="0" w:right="380" w:firstLine="0"/>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EF0A" w14:textId="6AC46961" w:rsidR="00E867BE" w:rsidRPr="009C2F54" w:rsidRDefault="00E41F3B" w:rsidP="009C2F54">
    <w:pPr>
      <w:pStyle w:val="Footer"/>
      <w:ind w:left="0" w:firstLine="0"/>
    </w:pPr>
    <w:r w:rsidRPr="009C2F5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40132" w14:textId="77777777" w:rsidR="002C0D85" w:rsidRDefault="002C0D85">
      <w:pPr>
        <w:spacing w:after="0" w:line="240" w:lineRule="auto"/>
      </w:pPr>
      <w:r>
        <w:separator/>
      </w:r>
    </w:p>
  </w:footnote>
  <w:footnote w:type="continuationSeparator" w:id="0">
    <w:p w14:paraId="7644C581" w14:textId="77777777" w:rsidR="002C0D85" w:rsidRDefault="002C0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E01E4" w14:textId="77777777" w:rsidR="00E867BE" w:rsidRDefault="00E41F3B">
    <w:pPr>
      <w:spacing w:after="0" w:line="259" w:lineRule="auto"/>
      <w:ind w:left="-994" w:right="11059"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821FB96" wp14:editId="4ABD958A">
              <wp:simplePos x="0" y="0"/>
              <wp:positionH relativeFrom="page">
                <wp:posOffset>600710</wp:posOffset>
              </wp:positionH>
              <wp:positionV relativeFrom="page">
                <wp:posOffset>252730</wp:posOffset>
              </wp:positionV>
              <wp:extent cx="6469381" cy="1328420"/>
              <wp:effectExtent l="0" t="0" r="0" b="0"/>
              <wp:wrapSquare wrapText="bothSides"/>
              <wp:docPr id="11907" name="Group 11907"/>
              <wp:cNvGraphicFramePr/>
              <a:graphic xmlns:a="http://schemas.openxmlformats.org/drawingml/2006/main">
                <a:graphicData uri="http://schemas.microsoft.com/office/word/2010/wordprocessingGroup">
                  <wpg:wgp>
                    <wpg:cNvGrpSpPr/>
                    <wpg:grpSpPr>
                      <a:xfrm>
                        <a:off x="0" y="0"/>
                        <a:ext cx="6469381" cy="1328420"/>
                        <a:chOff x="0" y="0"/>
                        <a:chExt cx="6469381" cy="1328420"/>
                      </a:xfrm>
                    </wpg:grpSpPr>
                    <wps:wsp>
                      <wps:cNvPr id="11910" name="Rectangle 11910"/>
                      <wps:cNvSpPr/>
                      <wps:spPr>
                        <a:xfrm>
                          <a:off x="30226" y="208074"/>
                          <a:ext cx="37731" cy="151421"/>
                        </a:xfrm>
                        <a:prstGeom prst="rect">
                          <a:avLst/>
                        </a:prstGeom>
                        <a:ln>
                          <a:noFill/>
                        </a:ln>
                      </wps:spPr>
                      <wps:txbx>
                        <w:txbxContent>
                          <w:p w14:paraId="5A5A27B3"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1" name="Rectangle 11911"/>
                      <wps:cNvSpPr/>
                      <wps:spPr>
                        <a:xfrm>
                          <a:off x="30226" y="383334"/>
                          <a:ext cx="37731" cy="151421"/>
                        </a:xfrm>
                        <a:prstGeom prst="rect">
                          <a:avLst/>
                        </a:prstGeom>
                        <a:ln>
                          <a:noFill/>
                        </a:ln>
                      </wps:spPr>
                      <wps:txbx>
                        <w:txbxContent>
                          <w:p w14:paraId="748DD300"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2" name="Rectangle 11912"/>
                      <wps:cNvSpPr/>
                      <wps:spPr>
                        <a:xfrm>
                          <a:off x="30226" y="558594"/>
                          <a:ext cx="37731" cy="151421"/>
                        </a:xfrm>
                        <a:prstGeom prst="rect">
                          <a:avLst/>
                        </a:prstGeom>
                        <a:ln>
                          <a:noFill/>
                        </a:ln>
                      </wps:spPr>
                      <wps:txbx>
                        <w:txbxContent>
                          <w:p w14:paraId="7E65D04C"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3" name="Rectangle 11913"/>
                      <wps:cNvSpPr/>
                      <wps:spPr>
                        <a:xfrm>
                          <a:off x="30226" y="733854"/>
                          <a:ext cx="37731" cy="151421"/>
                        </a:xfrm>
                        <a:prstGeom prst="rect">
                          <a:avLst/>
                        </a:prstGeom>
                        <a:ln>
                          <a:noFill/>
                        </a:ln>
                      </wps:spPr>
                      <wps:txbx>
                        <w:txbxContent>
                          <w:p w14:paraId="293D4FB1" w14:textId="77777777" w:rsidR="00E867BE" w:rsidRDefault="00E41F3B">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11914" name="Rectangle 11914"/>
                      <wps:cNvSpPr/>
                      <wps:spPr>
                        <a:xfrm>
                          <a:off x="30226" y="911098"/>
                          <a:ext cx="1383947" cy="226002"/>
                        </a:xfrm>
                        <a:prstGeom prst="rect">
                          <a:avLst/>
                        </a:prstGeom>
                        <a:ln>
                          <a:noFill/>
                        </a:ln>
                      </wps:spPr>
                      <wps:txbx>
                        <w:txbxContent>
                          <w:p w14:paraId="63EB56B5" w14:textId="77777777" w:rsidR="00E867BE" w:rsidRDefault="00E41F3B">
                            <w:pPr>
                              <w:spacing w:after="160" w:line="259" w:lineRule="auto"/>
                              <w:ind w:left="0" w:right="0" w:firstLine="0"/>
                              <w:jc w:val="left"/>
                            </w:pPr>
                            <w:r>
                              <w:rPr>
                                <w:b/>
                                <w:color w:val="00B0F0"/>
                                <w:sz w:val="24"/>
                              </w:rPr>
                              <w:t xml:space="preserve">SOCOTEC UK </w:t>
                            </w:r>
                          </w:p>
                        </w:txbxContent>
                      </wps:txbx>
                      <wps:bodyPr horzOverflow="overflow" vert="horz" lIns="0" tIns="0" rIns="0" bIns="0" rtlCol="0">
                        <a:noAutofit/>
                      </wps:bodyPr>
                    </wps:wsp>
                    <wps:wsp>
                      <wps:cNvPr id="11915" name="Rectangle 11915"/>
                      <wps:cNvSpPr/>
                      <wps:spPr>
                        <a:xfrm>
                          <a:off x="1069848" y="911098"/>
                          <a:ext cx="563044" cy="226002"/>
                        </a:xfrm>
                        <a:prstGeom prst="rect">
                          <a:avLst/>
                        </a:prstGeom>
                        <a:ln>
                          <a:noFill/>
                        </a:ln>
                      </wps:spPr>
                      <wps:txbx>
                        <w:txbxContent>
                          <w:p w14:paraId="4808442B" w14:textId="77777777" w:rsidR="00E867BE" w:rsidRDefault="00E41F3B">
                            <w:pPr>
                              <w:spacing w:after="160" w:line="259" w:lineRule="auto"/>
                              <w:ind w:left="0" w:right="0" w:firstLine="0"/>
                              <w:jc w:val="left"/>
                            </w:pPr>
                            <w:r>
                              <w:rPr>
                                <w:b/>
                                <w:color w:val="00B0F0"/>
                                <w:sz w:val="24"/>
                              </w:rPr>
                              <w:t xml:space="preserve">HR44 </w:t>
                            </w:r>
                          </w:p>
                        </w:txbxContent>
                      </wps:txbx>
                      <wps:bodyPr horzOverflow="overflow" vert="horz" lIns="0" tIns="0" rIns="0" bIns="0" rtlCol="0">
                        <a:noAutofit/>
                      </wps:bodyPr>
                    </wps:wsp>
                    <wps:wsp>
                      <wps:cNvPr id="11916" name="Rectangle 11916"/>
                      <wps:cNvSpPr/>
                      <wps:spPr>
                        <a:xfrm>
                          <a:off x="1490472" y="938069"/>
                          <a:ext cx="112697" cy="190519"/>
                        </a:xfrm>
                        <a:prstGeom prst="rect">
                          <a:avLst/>
                        </a:prstGeom>
                        <a:ln>
                          <a:noFill/>
                        </a:ln>
                      </wps:spPr>
                      <wps:txbx>
                        <w:txbxContent>
                          <w:p w14:paraId="34F6AC64" w14:textId="77777777" w:rsidR="00E867BE" w:rsidRDefault="00E41F3B">
                            <w:pPr>
                              <w:spacing w:after="160" w:line="259" w:lineRule="auto"/>
                              <w:ind w:left="0" w:right="0" w:firstLine="0"/>
                              <w:jc w:val="left"/>
                            </w:pPr>
                            <w:r>
                              <w:rPr>
                                <w:b/>
                                <w:color w:val="00B0F0"/>
                                <w:sz w:val="24"/>
                              </w:rPr>
                              <w:t>–</w:t>
                            </w:r>
                          </w:p>
                        </w:txbxContent>
                      </wps:txbx>
                      <wps:bodyPr horzOverflow="overflow" vert="horz" lIns="0" tIns="0" rIns="0" bIns="0" rtlCol="0">
                        <a:noAutofit/>
                      </wps:bodyPr>
                    </wps:wsp>
                    <wps:wsp>
                      <wps:cNvPr id="11917" name="Rectangle 11917"/>
                      <wps:cNvSpPr/>
                      <wps:spPr>
                        <a:xfrm>
                          <a:off x="1572768" y="911098"/>
                          <a:ext cx="56314" cy="226002"/>
                        </a:xfrm>
                        <a:prstGeom prst="rect">
                          <a:avLst/>
                        </a:prstGeom>
                        <a:ln>
                          <a:noFill/>
                        </a:ln>
                      </wps:spPr>
                      <wps:txbx>
                        <w:txbxContent>
                          <w:p w14:paraId="1B3B8B97" w14:textId="77777777" w:rsidR="00E867BE" w:rsidRDefault="00E41F3B">
                            <w:pPr>
                              <w:spacing w:after="160" w:line="259" w:lineRule="auto"/>
                              <w:ind w:left="0" w:right="0" w:firstLine="0"/>
                              <w:jc w:val="left"/>
                            </w:pPr>
                            <w:r>
                              <w:rPr>
                                <w:b/>
                                <w:color w:val="00B0F0"/>
                                <w:sz w:val="24"/>
                              </w:rPr>
                              <w:t xml:space="preserve"> </w:t>
                            </w:r>
                          </w:p>
                        </w:txbxContent>
                      </wps:txbx>
                      <wps:bodyPr horzOverflow="overflow" vert="horz" lIns="0" tIns="0" rIns="0" bIns="0" rtlCol="0">
                        <a:noAutofit/>
                      </wps:bodyPr>
                    </wps:wsp>
                    <wps:wsp>
                      <wps:cNvPr id="11918" name="Rectangle 11918"/>
                      <wps:cNvSpPr/>
                      <wps:spPr>
                        <a:xfrm>
                          <a:off x="1613916" y="911098"/>
                          <a:ext cx="2415649" cy="226002"/>
                        </a:xfrm>
                        <a:prstGeom prst="rect">
                          <a:avLst/>
                        </a:prstGeom>
                        <a:ln>
                          <a:noFill/>
                        </a:ln>
                      </wps:spPr>
                      <wps:txbx>
                        <w:txbxContent>
                          <w:p w14:paraId="42393061" w14:textId="77777777" w:rsidR="00E867BE" w:rsidRDefault="00E41F3B">
                            <w:pPr>
                              <w:spacing w:after="160" w:line="259" w:lineRule="auto"/>
                              <w:ind w:left="0" w:right="0" w:firstLine="0"/>
                              <w:jc w:val="left"/>
                            </w:pPr>
                            <w:r>
                              <w:rPr>
                                <w:b/>
                                <w:color w:val="00B0F0"/>
                                <w:sz w:val="24"/>
                              </w:rPr>
                              <w:t xml:space="preserve">MOBILE DEVICE POLICY </w:t>
                            </w:r>
                          </w:p>
                        </w:txbxContent>
                      </wps:txbx>
                      <wps:bodyPr horzOverflow="overflow" vert="horz" lIns="0" tIns="0" rIns="0" bIns="0" rtlCol="0">
                        <a:noAutofit/>
                      </wps:bodyPr>
                    </wps:wsp>
                    <wps:wsp>
                      <wps:cNvPr id="11919" name="Rectangle 11919"/>
                      <wps:cNvSpPr/>
                      <wps:spPr>
                        <a:xfrm>
                          <a:off x="3427857" y="922132"/>
                          <a:ext cx="51809" cy="207922"/>
                        </a:xfrm>
                        <a:prstGeom prst="rect">
                          <a:avLst/>
                        </a:prstGeom>
                        <a:ln>
                          <a:noFill/>
                        </a:ln>
                      </wps:spPr>
                      <wps:txbx>
                        <w:txbxContent>
                          <w:p w14:paraId="0A454C60" w14:textId="77777777" w:rsidR="00E867BE" w:rsidRDefault="00E41F3B">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1920" name="Rectangle 11920"/>
                      <wps:cNvSpPr/>
                      <wps:spPr>
                        <a:xfrm>
                          <a:off x="30226" y="1172068"/>
                          <a:ext cx="51809" cy="207922"/>
                        </a:xfrm>
                        <a:prstGeom prst="rect">
                          <a:avLst/>
                        </a:prstGeom>
                        <a:ln>
                          <a:noFill/>
                        </a:ln>
                      </wps:spPr>
                      <wps:txbx>
                        <w:txbxContent>
                          <w:p w14:paraId="66807AF4" w14:textId="77777777" w:rsidR="00E867BE" w:rsidRDefault="00E41F3B">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11908" name="Picture 11908"/>
                        <pic:cNvPicPr/>
                      </pic:nvPicPr>
                      <pic:blipFill>
                        <a:blip r:embed="rId1"/>
                        <a:stretch>
                          <a:fillRect/>
                        </a:stretch>
                      </pic:blipFill>
                      <pic:spPr>
                        <a:xfrm>
                          <a:off x="5080635" y="0"/>
                          <a:ext cx="1388745" cy="1328420"/>
                        </a:xfrm>
                        <a:prstGeom prst="rect">
                          <a:avLst/>
                        </a:prstGeom>
                      </pic:spPr>
                    </pic:pic>
                    <wps:wsp>
                      <wps:cNvPr id="11909" name="Shape 11909"/>
                      <wps:cNvSpPr/>
                      <wps:spPr>
                        <a:xfrm>
                          <a:off x="0" y="1196213"/>
                          <a:ext cx="6196331" cy="0"/>
                        </a:xfrm>
                        <a:custGeom>
                          <a:avLst/>
                          <a:gdLst/>
                          <a:ahLst/>
                          <a:cxnLst/>
                          <a:rect l="0" t="0" r="0" b="0"/>
                          <a:pathLst>
                            <a:path w="6196331">
                              <a:moveTo>
                                <a:pt x="0" y="0"/>
                              </a:moveTo>
                              <a:lnTo>
                                <a:pt x="6196331" y="0"/>
                              </a:lnTo>
                            </a:path>
                          </a:pathLst>
                        </a:custGeom>
                        <a:ln w="9525" cap="flat">
                          <a:round/>
                        </a:ln>
                      </wps:spPr>
                      <wps:style>
                        <a:lnRef idx="1">
                          <a:srgbClr val="00B0F0"/>
                        </a:lnRef>
                        <a:fillRef idx="0">
                          <a:srgbClr val="000000">
                            <a:alpha val="0"/>
                          </a:srgbClr>
                        </a:fillRef>
                        <a:effectRef idx="0">
                          <a:scrgbClr r="0" g="0" b="0"/>
                        </a:effectRef>
                        <a:fontRef idx="none"/>
                      </wps:style>
                      <wps:bodyPr/>
                    </wps:wsp>
                  </wpg:wgp>
                </a:graphicData>
              </a:graphic>
            </wp:anchor>
          </w:drawing>
        </mc:Choice>
        <mc:Fallback>
          <w:pict>
            <v:group w14:anchorId="7821FB96" id="Group 11907" o:spid="_x0000_s1030" style="position:absolute;left:0;text-align:left;margin-left:47.3pt;margin-top:19.9pt;width:509.4pt;height:104.6pt;z-index:251658240;mso-position-horizontal-relative:page;mso-position-vertical-relative:page" coordsize="64693,132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">
              <v:rect id="Rectangle 11910" o:spid="_x0000_s1031" style="position:absolute;left:302;top:2080;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" filled="f" stroked="f">
                <v:textbox inset="0,0,0,0">
                  <w:txbxContent>
                    <w:p w14:paraId="5A5A27B3" w14:textId="77777777" w:rsidR="00E867BE" w:rsidRDefault="00E41F3B">
                      <w:pPr>
                        <w:spacing w:after="160" w:line="259" w:lineRule="auto"/>
                        <w:ind w:left="0" w:right="0" w:firstLine="0"/>
                        <w:jc w:val="left"/>
                      </w:pPr>
                      <w:r>
                        <w:rPr>
                          <w:sz w:val="16"/>
                        </w:rPr>
                        <w:t xml:space="preserve"> </w:t>
                      </w:r>
                    </w:p>
                  </w:txbxContent>
                </v:textbox>
              </v:rect>
              <v:rect id="Rectangle 11911" o:spid="_x0000_s1032" style="position:absolute;left:302;top:3833;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" filled="f" stroked="f">
                <v:textbox inset="0,0,0,0">
                  <w:txbxContent>
                    <w:p w14:paraId="748DD300" w14:textId="77777777" w:rsidR="00E867BE" w:rsidRDefault="00E41F3B">
                      <w:pPr>
                        <w:spacing w:after="160" w:line="259" w:lineRule="auto"/>
                        <w:ind w:left="0" w:right="0" w:firstLine="0"/>
                        <w:jc w:val="left"/>
                      </w:pPr>
                      <w:r>
                        <w:rPr>
                          <w:sz w:val="16"/>
                        </w:rPr>
                        <w:t xml:space="preserve"> </w:t>
                      </w:r>
                    </w:p>
                  </w:txbxContent>
                </v:textbox>
              </v:rect>
              <v:rect id="Rectangle 11912" o:spid="_x0000_s1033" style="position:absolute;left:302;top:5585;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" filled="f" stroked="f">
                <v:textbox inset="0,0,0,0">
                  <w:txbxContent>
                    <w:p w14:paraId="7E65D04C" w14:textId="77777777" w:rsidR="00E867BE" w:rsidRDefault="00E41F3B">
                      <w:pPr>
                        <w:spacing w:after="160" w:line="259" w:lineRule="auto"/>
                        <w:ind w:left="0" w:right="0" w:firstLine="0"/>
                        <w:jc w:val="left"/>
                      </w:pPr>
                      <w:r>
                        <w:rPr>
                          <w:sz w:val="16"/>
                        </w:rPr>
                        <w:t xml:space="preserve"> </w:t>
                      </w:r>
                    </w:p>
                  </w:txbxContent>
                </v:textbox>
              </v:rect>
              <v:rect id="Rectangle 11913" o:spid="_x0000_s1034" style="position:absolute;left:302;top:7338;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" filled="f" stroked="f">
                <v:textbox inset="0,0,0,0">
                  <w:txbxContent>
                    <w:p w14:paraId="293D4FB1" w14:textId="77777777" w:rsidR="00E867BE" w:rsidRDefault="00E41F3B">
                      <w:pPr>
                        <w:spacing w:after="160" w:line="259" w:lineRule="auto"/>
                        <w:ind w:left="0" w:right="0" w:firstLine="0"/>
                        <w:jc w:val="left"/>
                      </w:pPr>
                      <w:r>
                        <w:rPr>
                          <w:sz w:val="16"/>
                        </w:rPr>
                        <w:t xml:space="preserve"> </w:t>
                      </w:r>
                    </w:p>
                  </w:txbxContent>
                </v:textbox>
              </v:rect>
              <v:rect id="Rectangle 11914" o:spid="_x0000_s1035" style="position:absolute;left:302;top:9110;width:13839;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" filled="f" stroked="f">
                <v:textbox inset="0,0,0,0">
                  <w:txbxContent>
                    <w:p w14:paraId="63EB56B5" w14:textId="77777777" w:rsidR="00E867BE" w:rsidRDefault="00E41F3B">
                      <w:pPr>
                        <w:spacing w:after="160" w:line="259" w:lineRule="auto"/>
                        <w:ind w:left="0" w:right="0" w:firstLine="0"/>
                        <w:jc w:val="left"/>
                      </w:pPr>
                      <w:r>
                        <w:rPr>
                          <w:b/>
                          <w:color w:val="00B0F0"/>
                          <w:sz w:val="24"/>
                        </w:rPr>
                        <w:t xml:space="preserve">SOCOTEC UK </w:t>
                      </w:r>
                    </w:p>
                  </w:txbxContent>
                </v:textbox>
              </v:rect>
              <v:rect id="Rectangle 11915" o:spid="_x0000_s1036" style="position:absolute;left:10698;top:9110;width:5630;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" filled="f" stroked="f">
                <v:textbox inset="0,0,0,0">
                  <w:txbxContent>
                    <w:p w14:paraId="4808442B" w14:textId="77777777" w:rsidR="00E867BE" w:rsidRDefault="00E41F3B">
                      <w:pPr>
                        <w:spacing w:after="160" w:line="259" w:lineRule="auto"/>
                        <w:ind w:left="0" w:right="0" w:firstLine="0"/>
                        <w:jc w:val="left"/>
                      </w:pPr>
                      <w:r>
                        <w:rPr>
                          <w:b/>
                          <w:color w:val="00B0F0"/>
                          <w:sz w:val="24"/>
                        </w:rPr>
                        <w:t xml:space="preserve">HR44 </w:t>
                      </w:r>
                    </w:p>
                  </w:txbxContent>
                </v:textbox>
              </v:rect>
              <v:rect id="Rectangle 11916" o:spid="_x0000_s1037" style="position:absolute;left:14904;top:9380;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" filled="f" stroked="f">
                <v:textbox inset="0,0,0,0">
                  <w:txbxContent>
                    <w:p w14:paraId="34F6AC64" w14:textId="77777777" w:rsidR="00E867BE" w:rsidRDefault="00E41F3B">
                      <w:pPr>
                        <w:spacing w:after="160" w:line="259" w:lineRule="auto"/>
                        <w:ind w:left="0" w:right="0" w:firstLine="0"/>
                        <w:jc w:val="left"/>
                      </w:pPr>
                      <w:r>
                        <w:rPr>
                          <w:b/>
                          <w:color w:val="00B0F0"/>
                          <w:sz w:val="24"/>
                        </w:rPr>
                        <w:t>–</w:t>
                      </w:r>
                    </w:p>
                  </w:txbxContent>
                </v:textbox>
              </v:rect>
              <v:rect id="Rectangle 11917" o:spid="_x0000_s1038" style="position:absolute;left:15727;top:9110;width:56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" filled="f" stroked="f">
                <v:textbox inset="0,0,0,0">
                  <w:txbxContent>
                    <w:p w14:paraId="1B3B8B97" w14:textId="77777777" w:rsidR="00E867BE" w:rsidRDefault="00E41F3B">
                      <w:pPr>
                        <w:spacing w:after="160" w:line="259" w:lineRule="auto"/>
                        <w:ind w:left="0" w:right="0" w:firstLine="0"/>
                        <w:jc w:val="left"/>
                      </w:pPr>
                      <w:r>
                        <w:rPr>
                          <w:b/>
                          <w:color w:val="00B0F0"/>
                          <w:sz w:val="24"/>
                        </w:rPr>
                        <w:t xml:space="preserve"> </w:t>
                      </w:r>
                    </w:p>
                  </w:txbxContent>
                </v:textbox>
              </v:rect>
              <v:rect id="Rectangle 11918" o:spid="_x0000_s1039" style="position:absolute;left:16139;top:9110;width:24156;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" filled="f" stroked="f">
                <v:textbox inset="0,0,0,0">
                  <w:txbxContent>
                    <w:p w14:paraId="42393061" w14:textId="77777777" w:rsidR="00E867BE" w:rsidRDefault="00E41F3B">
                      <w:pPr>
                        <w:spacing w:after="160" w:line="259" w:lineRule="auto"/>
                        <w:ind w:left="0" w:right="0" w:firstLine="0"/>
                        <w:jc w:val="left"/>
                      </w:pPr>
                      <w:r>
                        <w:rPr>
                          <w:b/>
                          <w:color w:val="00B0F0"/>
                          <w:sz w:val="24"/>
                        </w:rPr>
                        <w:t xml:space="preserve">MOBILE DEVICE POLICY </w:t>
                      </w:r>
                    </w:p>
                  </w:txbxContent>
                </v:textbox>
              </v:rect>
              <v:rect id="Rectangle 11919" o:spid="_x0000_s1040" style="position:absolute;left:34278;top:922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" filled="f" stroked="f">
                <v:textbox inset="0,0,0,0">
                  <w:txbxContent>
                    <w:p w14:paraId="0A454C60" w14:textId="77777777" w:rsidR="00E867BE" w:rsidRDefault="00E41F3B">
                      <w:pPr>
                        <w:spacing w:after="160" w:line="259" w:lineRule="auto"/>
                        <w:ind w:left="0" w:right="0" w:firstLine="0"/>
                        <w:jc w:val="left"/>
                      </w:pPr>
                      <w:r>
                        <w:rPr>
                          <w:sz w:val="22"/>
                        </w:rPr>
                        <w:t xml:space="preserve"> </w:t>
                      </w:r>
                    </w:p>
                  </w:txbxContent>
                </v:textbox>
              </v:rect>
              <v:rect id="Rectangle 11920" o:spid="_x0000_s1041" style="position:absolute;left:302;top:11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" filled="f" stroked="f">
                <v:textbox inset="0,0,0,0">
                  <w:txbxContent>
                    <w:p w14:paraId="66807AF4" w14:textId="77777777" w:rsidR="00E867BE" w:rsidRDefault="00E41F3B">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908" o:spid="_x0000_s1042" type="#_x0000_t75" style="position:absolute;left:50806;width:13887;height:1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">
                <v:imagedata r:id="rId2" o:title=""/>
              </v:shape>
              <v:shape id="Shape 11909" o:spid="_x0000_s1043" style="position:absolute;top:11962;width:61963;height:0;visibility:visible;mso-wrap-style:square;v-text-anchor:top" coordsize="6196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" path="m,l6196331,e" filled="f" strokecolor="#00b0f0">
                <v:path arrowok="t" textboxrect="0,0,6196331,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8136" w14:textId="3106B255" w:rsidR="00E867BE" w:rsidRDefault="003967FC" w:rsidP="00EA6ED3">
    <w:pPr>
      <w:spacing w:after="0" w:line="259" w:lineRule="auto"/>
      <w:ind w:left="-994" w:right="11059" w:firstLine="0"/>
    </w:pPr>
    <w:r>
      <w:rPr>
        <w:noProof/>
      </w:rPr>
      <w:drawing>
        <wp:anchor distT="0" distB="0" distL="114300" distR="114300" simplePos="0" relativeHeight="251658243" behindDoc="0" locked="0" layoutInCell="1" allowOverlap="1" wp14:anchorId="027737AF" wp14:editId="1F8E814A">
          <wp:simplePos x="0" y="0"/>
          <wp:positionH relativeFrom="column">
            <wp:posOffset>5267325</wp:posOffset>
          </wp:positionH>
          <wp:positionV relativeFrom="paragraph">
            <wp:posOffset>151765</wp:posOffset>
          </wp:positionV>
          <wp:extent cx="971550" cy="871602"/>
          <wp:effectExtent l="0" t="0" r="0" b="5080"/>
          <wp:wrapSquare wrapText="bothSides"/>
          <wp:docPr id="1107464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71602"/>
                  </a:xfrm>
                  <a:prstGeom prst="rect">
                    <a:avLst/>
                  </a:prstGeom>
                  <a:noFill/>
                  <a:ln>
                    <a:noFill/>
                  </a:ln>
                </pic:spPr>
              </pic:pic>
            </a:graphicData>
          </a:graphic>
          <wp14:sizeRelH relativeFrom="page">
            <wp14:pctWidth>0</wp14:pctWidth>
          </wp14:sizeRelH>
          <wp14:sizeRelV relativeFrom="page">
            <wp14:pctHeight>0</wp14:pctHeight>
          </wp14:sizeRelV>
        </wp:anchor>
      </w:drawing>
    </w:r>
    <w:r w:rsidR="00387A84">
      <w:tab/>
    </w:r>
    <w:r w:rsidR="00387A84">
      <w:tab/>
    </w:r>
    <w:r w:rsidR="00387A84">
      <w:tab/>
    </w:r>
    <w:r w:rsidR="00387A84">
      <w:tab/>
    </w:r>
    <w:r w:rsidR="00387A84">
      <w:tab/>
    </w:r>
    <w:r w:rsidR="00387A8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8D6D" w14:textId="2FC5BD53" w:rsidR="00E867BE" w:rsidRDefault="009C2F54">
    <w:pPr>
      <w:spacing w:after="0" w:line="259" w:lineRule="auto"/>
      <w:ind w:left="-994" w:right="11059" w:firstLine="0"/>
      <w:jc w:val="left"/>
    </w:pPr>
    <w:r>
      <w:rPr>
        <w:noProof/>
      </w:rPr>
      <w:drawing>
        <wp:anchor distT="0" distB="0" distL="114300" distR="114300" simplePos="0" relativeHeight="251658242" behindDoc="0" locked="0" layoutInCell="1" allowOverlap="1" wp14:anchorId="4FFCEAD3" wp14:editId="28F56F87">
          <wp:simplePos x="0" y="0"/>
          <wp:positionH relativeFrom="column">
            <wp:posOffset>5331460</wp:posOffset>
          </wp:positionH>
          <wp:positionV relativeFrom="paragraph">
            <wp:posOffset>128270</wp:posOffset>
          </wp:positionV>
          <wp:extent cx="971550" cy="871602"/>
          <wp:effectExtent l="0" t="0" r="0" b="5080"/>
          <wp:wrapSquare wrapText="bothSides"/>
          <wp:docPr id="1613485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716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9D2"/>
    <w:multiLevelType w:val="hybridMultilevel"/>
    <w:tmpl w:val="12AA854A"/>
    <w:lvl w:ilvl="0" w:tplc="08090001">
      <w:start w:val="1"/>
      <w:numFmt w:val="bullet"/>
      <w:lvlText w:val=""/>
      <w:lvlJc w:val="left"/>
      <w:rPr>
        <w:rFonts w:ascii="Symbol" w:hAnsi="Symbol" w:cs="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3052BC"/>
    <w:multiLevelType w:val="hybridMultilevel"/>
    <w:tmpl w:val="73D41136"/>
    <w:lvl w:ilvl="0" w:tplc="84180038">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A8973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E2580E">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48A194">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10FA44">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63E42A2">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E22F1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AC31C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EA821A">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93329E3"/>
    <w:multiLevelType w:val="hybridMultilevel"/>
    <w:tmpl w:val="4518F7D8"/>
    <w:lvl w:ilvl="0" w:tplc="A9165388">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C693B"/>
    <w:multiLevelType w:val="hybridMultilevel"/>
    <w:tmpl w:val="B724999A"/>
    <w:lvl w:ilvl="0" w:tplc="2BA8378C">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70884"/>
    <w:multiLevelType w:val="hybridMultilevel"/>
    <w:tmpl w:val="C6962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25DD2"/>
    <w:multiLevelType w:val="hybridMultilevel"/>
    <w:tmpl w:val="F7AC0662"/>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86F64"/>
    <w:multiLevelType w:val="hybridMultilevel"/>
    <w:tmpl w:val="3008F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5547F5"/>
    <w:multiLevelType w:val="hybridMultilevel"/>
    <w:tmpl w:val="6ED8F4E6"/>
    <w:lvl w:ilvl="0" w:tplc="08090001">
      <w:start w:val="1"/>
      <w:numFmt w:val="bullet"/>
      <w:lvlText w:val=""/>
      <w:lvlJc w:val="left"/>
      <w:pPr>
        <w:ind w:left="1378" w:hanging="360"/>
      </w:pPr>
      <w:rPr>
        <w:rFonts w:ascii="Symbol" w:hAnsi="Symbol" w:hint="default"/>
      </w:rPr>
    </w:lvl>
    <w:lvl w:ilvl="1" w:tplc="08090003" w:tentative="1">
      <w:start w:val="1"/>
      <w:numFmt w:val="bullet"/>
      <w:lvlText w:val="o"/>
      <w:lvlJc w:val="left"/>
      <w:pPr>
        <w:ind w:left="2098" w:hanging="360"/>
      </w:pPr>
      <w:rPr>
        <w:rFonts w:ascii="Courier New" w:hAnsi="Courier New" w:cs="Courier New" w:hint="default"/>
      </w:rPr>
    </w:lvl>
    <w:lvl w:ilvl="2" w:tplc="08090005" w:tentative="1">
      <w:start w:val="1"/>
      <w:numFmt w:val="bullet"/>
      <w:lvlText w:val=""/>
      <w:lvlJc w:val="left"/>
      <w:pPr>
        <w:ind w:left="2818" w:hanging="360"/>
      </w:pPr>
      <w:rPr>
        <w:rFonts w:ascii="Wingdings" w:hAnsi="Wingdings" w:hint="default"/>
      </w:rPr>
    </w:lvl>
    <w:lvl w:ilvl="3" w:tplc="08090001" w:tentative="1">
      <w:start w:val="1"/>
      <w:numFmt w:val="bullet"/>
      <w:lvlText w:val=""/>
      <w:lvlJc w:val="left"/>
      <w:pPr>
        <w:ind w:left="3538" w:hanging="360"/>
      </w:pPr>
      <w:rPr>
        <w:rFonts w:ascii="Symbol" w:hAnsi="Symbol" w:hint="default"/>
      </w:rPr>
    </w:lvl>
    <w:lvl w:ilvl="4" w:tplc="08090003" w:tentative="1">
      <w:start w:val="1"/>
      <w:numFmt w:val="bullet"/>
      <w:lvlText w:val="o"/>
      <w:lvlJc w:val="left"/>
      <w:pPr>
        <w:ind w:left="4258" w:hanging="360"/>
      </w:pPr>
      <w:rPr>
        <w:rFonts w:ascii="Courier New" w:hAnsi="Courier New" w:cs="Courier New" w:hint="default"/>
      </w:rPr>
    </w:lvl>
    <w:lvl w:ilvl="5" w:tplc="08090005" w:tentative="1">
      <w:start w:val="1"/>
      <w:numFmt w:val="bullet"/>
      <w:lvlText w:val=""/>
      <w:lvlJc w:val="left"/>
      <w:pPr>
        <w:ind w:left="4978" w:hanging="360"/>
      </w:pPr>
      <w:rPr>
        <w:rFonts w:ascii="Wingdings" w:hAnsi="Wingdings" w:hint="default"/>
      </w:rPr>
    </w:lvl>
    <w:lvl w:ilvl="6" w:tplc="08090001" w:tentative="1">
      <w:start w:val="1"/>
      <w:numFmt w:val="bullet"/>
      <w:lvlText w:val=""/>
      <w:lvlJc w:val="left"/>
      <w:pPr>
        <w:ind w:left="5698" w:hanging="360"/>
      </w:pPr>
      <w:rPr>
        <w:rFonts w:ascii="Symbol" w:hAnsi="Symbol" w:hint="default"/>
      </w:rPr>
    </w:lvl>
    <w:lvl w:ilvl="7" w:tplc="08090003" w:tentative="1">
      <w:start w:val="1"/>
      <w:numFmt w:val="bullet"/>
      <w:lvlText w:val="o"/>
      <w:lvlJc w:val="left"/>
      <w:pPr>
        <w:ind w:left="6418" w:hanging="360"/>
      </w:pPr>
      <w:rPr>
        <w:rFonts w:ascii="Courier New" w:hAnsi="Courier New" w:cs="Courier New" w:hint="default"/>
      </w:rPr>
    </w:lvl>
    <w:lvl w:ilvl="8" w:tplc="08090005" w:tentative="1">
      <w:start w:val="1"/>
      <w:numFmt w:val="bullet"/>
      <w:lvlText w:val=""/>
      <w:lvlJc w:val="left"/>
      <w:pPr>
        <w:ind w:left="7138" w:hanging="360"/>
      </w:pPr>
      <w:rPr>
        <w:rFonts w:ascii="Wingdings" w:hAnsi="Wingdings" w:hint="default"/>
      </w:rPr>
    </w:lvl>
  </w:abstractNum>
  <w:abstractNum w:abstractNumId="8" w15:restartNumberingAfterBreak="0">
    <w:nsid w:val="3BF67F3F"/>
    <w:multiLevelType w:val="hybridMultilevel"/>
    <w:tmpl w:val="BB7290BA"/>
    <w:lvl w:ilvl="0" w:tplc="08090001">
      <w:start w:val="1"/>
      <w:numFmt w:val="bullet"/>
      <w:lvlText w:val=""/>
      <w:lvlJc w:val="left"/>
      <w:pPr>
        <w:ind w:left="1378" w:hanging="360"/>
      </w:pPr>
      <w:rPr>
        <w:rFonts w:ascii="Symbol" w:hAnsi="Symbol" w:hint="default"/>
      </w:rPr>
    </w:lvl>
    <w:lvl w:ilvl="1" w:tplc="08090003" w:tentative="1">
      <w:start w:val="1"/>
      <w:numFmt w:val="bullet"/>
      <w:lvlText w:val="o"/>
      <w:lvlJc w:val="left"/>
      <w:pPr>
        <w:ind w:left="2098" w:hanging="360"/>
      </w:pPr>
      <w:rPr>
        <w:rFonts w:ascii="Courier New" w:hAnsi="Courier New" w:cs="Courier New" w:hint="default"/>
      </w:rPr>
    </w:lvl>
    <w:lvl w:ilvl="2" w:tplc="08090005" w:tentative="1">
      <w:start w:val="1"/>
      <w:numFmt w:val="bullet"/>
      <w:lvlText w:val=""/>
      <w:lvlJc w:val="left"/>
      <w:pPr>
        <w:ind w:left="2818" w:hanging="360"/>
      </w:pPr>
      <w:rPr>
        <w:rFonts w:ascii="Wingdings" w:hAnsi="Wingdings" w:hint="default"/>
      </w:rPr>
    </w:lvl>
    <w:lvl w:ilvl="3" w:tplc="08090001" w:tentative="1">
      <w:start w:val="1"/>
      <w:numFmt w:val="bullet"/>
      <w:lvlText w:val=""/>
      <w:lvlJc w:val="left"/>
      <w:pPr>
        <w:ind w:left="3538" w:hanging="360"/>
      </w:pPr>
      <w:rPr>
        <w:rFonts w:ascii="Symbol" w:hAnsi="Symbol" w:hint="default"/>
      </w:rPr>
    </w:lvl>
    <w:lvl w:ilvl="4" w:tplc="08090003" w:tentative="1">
      <w:start w:val="1"/>
      <w:numFmt w:val="bullet"/>
      <w:lvlText w:val="o"/>
      <w:lvlJc w:val="left"/>
      <w:pPr>
        <w:ind w:left="4258" w:hanging="360"/>
      </w:pPr>
      <w:rPr>
        <w:rFonts w:ascii="Courier New" w:hAnsi="Courier New" w:cs="Courier New" w:hint="default"/>
      </w:rPr>
    </w:lvl>
    <w:lvl w:ilvl="5" w:tplc="08090005" w:tentative="1">
      <w:start w:val="1"/>
      <w:numFmt w:val="bullet"/>
      <w:lvlText w:val=""/>
      <w:lvlJc w:val="left"/>
      <w:pPr>
        <w:ind w:left="4978" w:hanging="360"/>
      </w:pPr>
      <w:rPr>
        <w:rFonts w:ascii="Wingdings" w:hAnsi="Wingdings" w:hint="default"/>
      </w:rPr>
    </w:lvl>
    <w:lvl w:ilvl="6" w:tplc="08090001" w:tentative="1">
      <w:start w:val="1"/>
      <w:numFmt w:val="bullet"/>
      <w:lvlText w:val=""/>
      <w:lvlJc w:val="left"/>
      <w:pPr>
        <w:ind w:left="5698" w:hanging="360"/>
      </w:pPr>
      <w:rPr>
        <w:rFonts w:ascii="Symbol" w:hAnsi="Symbol" w:hint="default"/>
      </w:rPr>
    </w:lvl>
    <w:lvl w:ilvl="7" w:tplc="08090003" w:tentative="1">
      <w:start w:val="1"/>
      <w:numFmt w:val="bullet"/>
      <w:lvlText w:val="o"/>
      <w:lvlJc w:val="left"/>
      <w:pPr>
        <w:ind w:left="6418" w:hanging="360"/>
      </w:pPr>
      <w:rPr>
        <w:rFonts w:ascii="Courier New" w:hAnsi="Courier New" w:cs="Courier New" w:hint="default"/>
      </w:rPr>
    </w:lvl>
    <w:lvl w:ilvl="8" w:tplc="08090005" w:tentative="1">
      <w:start w:val="1"/>
      <w:numFmt w:val="bullet"/>
      <w:lvlText w:val=""/>
      <w:lvlJc w:val="left"/>
      <w:pPr>
        <w:ind w:left="7138" w:hanging="360"/>
      </w:pPr>
      <w:rPr>
        <w:rFonts w:ascii="Wingdings" w:hAnsi="Wingdings" w:hint="default"/>
      </w:rPr>
    </w:lvl>
  </w:abstractNum>
  <w:abstractNum w:abstractNumId="9" w15:restartNumberingAfterBreak="0">
    <w:nsid w:val="3D4A793A"/>
    <w:multiLevelType w:val="hybridMultilevel"/>
    <w:tmpl w:val="D186BCEE"/>
    <w:lvl w:ilvl="0" w:tplc="6D360EA4">
      <w:start w:val="1"/>
      <w:numFmt w:val="bullet"/>
      <w:lvlText w:val="•"/>
      <w:lvlJc w:val="left"/>
      <w:pPr>
        <w:ind w:left="705"/>
      </w:pPr>
      <w:rPr>
        <w:rFonts w:ascii="Arial" w:eastAsia="Arial" w:hAnsi="Arial" w:cs="Arial"/>
        <w:b w:val="0"/>
        <w:i w:val="0"/>
        <w:strike w:val="0"/>
        <w:dstrike w:val="0"/>
        <w:color w:val="2F2F31"/>
        <w:sz w:val="20"/>
        <w:szCs w:val="20"/>
        <w:u w:val="none" w:color="000000"/>
        <w:bdr w:val="none" w:sz="0" w:space="0" w:color="auto"/>
        <w:shd w:val="clear" w:color="auto" w:fill="auto"/>
        <w:vertAlign w:val="baseline"/>
      </w:rPr>
    </w:lvl>
    <w:lvl w:ilvl="1" w:tplc="F1340B3C">
      <w:start w:val="1"/>
      <w:numFmt w:val="bullet"/>
      <w:lvlText w:val="o"/>
      <w:lvlJc w:val="left"/>
      <w:pPr>
        <w:ind w:left="144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2" w:tplc="4712EB84">
      <w:start w:val="1"/>
      <w:numFmt w:val="bullet"/>
      <w:lvlText w:val="▪"/>
      <w:lvlJc w:val="left"/>
      <w:pPr>
        <w:ind w:left="216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3" w:tplc="C38A10B0">
      <w:start w:val="1"/>
      <w:numFmt w:val="bullet"/>
      <w:lvlText w:val="•"/>
      <w:lvlJc w:val="left"/>
      <w:pPr>
        <w:ind w:left="2880"/>
      </w:pPr>
      <w:rPr>
        <w:rFonts w:ascii="Arial" w:eastAsia="Arial" w:hAnsi="Arial" w:cs="Arial"/>
        <w:b w:val="0"/>
        <w:i w:val="0"/>
        <w:strike w:val="0"/>
        <w:dstrike w:val="0"/>
        <w:color w:val="2F2F31"/>
        <w:sz w:val="20"/>
        <w:szCs w:val="20"/>
        <w:u w:val="none" w:color="000000"/>
        <w:bdr w:val="none" w:sz="0" w:space="0" w:color="auto"/>
        <w:shd w:val="clear" w:color="auto" w:fill="auto"/>
        <w:vertAlign w:val="baseline"/>
      </w:rPr>
    </w:lvl>
    <w:lvl w:ilvl="4" w:tplc="7FAEAD76">
      <w:start w:val="1"/>
      <w:numFmt w:val="bullet"/>
      <w:lvlText w:val="o"/>
      <w:lvlJc w:val="left"/>
      <w:pPr>
        <w:ind w:left="360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5" w:tplc="FBC442B6">
      <w:start w:val="1"/>
      <w:numFmt w:val="bullet"/>
      <w:lvlText w:val="▪"/>
      <w:lvlJc w:val="left"/>
      <w:pPr>
        <w:ind w:left="432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6" w:tplc="8B0824AA">
      <w:start w:val="1"/>
      <w:numFmt w:val="bullet"/>
      <w:lvlText w:val="•"/>
      <w:lvlJc w:val="left"/>
      <w:pPr>
        <w:ind w:left="5040"/>
      </w:pPr>
      <w:rPr>
        <w:rFonts w:ascii="Arial" w:eastAsia="Arial" w:hAnsi="Arial" w:cs="Arial"/>
        <w:b w:val="0"/>
        <w:i w:val="0"/>
        <w:strike w:val="0"/>
        <w:dstrike w:val="0"/>
        <w:color w:val="2F2F31"/>
        <w:sz w:val="20"/>
        <w:szCs w:val="20"/>
        <w:u w:val="none" w:color="000000"/>
        <w:bdr w:val="none" w:sz="0" w:space="0" w:color="auto"/>
        <w:shd w:val="clear" w:color="auto" w:fill="auto"/>
        <w:vertAlign w:val="baseline"/>
      </w:rPr>
    </w:lvl>
    <w:lvl w:ilvl="7" w:tplc="0C7EAB96">
      <w:start w:val="1"/>
      <w:numFmt w:val="bullet"/>
      <w:lvlText w:val="o"/>
      <w:lvlJc w:val="left"/>
      <w:pPr>
        <w:ind w:left="576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lvl w:ilvl="8" w:tplc="31E0B754">
      <w:start w:val="1"/>
      <w:numFmt w:val="bullet"/>
      <w:lvlText w:val="▪"/>
      <w:lvlJc w:val="left"/>
      <w:pPr>
        <w:ind w:left="6480"/>
      </w:pPr>
      <w:rPr>
        <w:rFonts w:ascii="Segoe UI Symbol" w:eastAsia="Segoe UI Symbol" w:hAnsi="Segoe UI Symbol" w:cs="Segoe UI Symbol"/>
        <w:b w:val="0"/>
        <w:i w:val="0"/>
        <w:strike w:val="0"/>
        <w:dstrike w:val="0"/>
        <w:color w:val="2F2F31"/>
        <w:sz w:val="20"/>
        <w:szCs w:val="20"/>
        <w:u w:val="none" w:color="000000"/>
        <w:bdr w:val="none" w:sz="0" w:space="0" w:color="auto"/>
        <w:shd w:val="clear" w:color="auto" w:fill="auto"/>
        <w:vertAlign w:val="baseline"/>
      </w:rPr>
    </w:lvl>
  </w:abstractNum>
  <w:abstractNum w:abstractNumId="10" w15:restartNumberingAfterBreak="0">
    <w:nsid w:val="3E865502"/>
    <w:multiLevelType w:val="hybridMultilevel"/>
    <w:tmpl w:val="BF82746C"/>
    <w:lvl w:ilvl="0" w:tplc="D4D6A5C0">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072F31"/>
    <w:multiLevelType w:val="hybridMultilevel"/>
    <w:tmpl w:val="41B4E388"/>
    <w:lvl w:ilvl="0" w:tplc="9106269E">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61668B"/>
    <w:multiLevelType w:val="hybridMultilevel"/>
    <w:tmpl w:val="7DD82D78"/>
    <w:lvl w:ilvl="0" w:tplc="D988C3BC">
      <w:start w:val="1"/>
      <w:numFmt w:val="bullet"/>
      <w:lvlText w:val="•"/>
      <w:lvlJc w:val="left"/>
      <w:pPr>
        <w:ind w:left="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3A8786">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A6EDA8">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AB84056">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72A2FE">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9B2AEAE">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98630E">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FC1A7E">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584276">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DAD3C9C"/>
    <w:multiLevelType w:val="hybridMultilevel"/>
    <w:tmpl w:val="CC9AD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1D5FA0"/>
    <w:multiLevelType w:val="hybridMultilevel"/>
    <w:tmpl w:val="48C4D580"/>
    <w:lvl w:ilvl="0" w:tplc="21643A36">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6C2149"/>
    <w:multiLevelType w:val="hybridMultilevel"/>
    <w:tmpl w:val="30BE3B0A"/>
    <w:lvl w:ilvl="0" w:tplc="5B1CBCF4">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186436">
      <w:start w:val="1"/>
      <w:numFmt w:val="bullet"/>
      <w:lvlText w:val="o"/>
      <w:lvlJc w:val="left"/>
      <w:pPr>
        <w:ind w:left="1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660A22">
      <w:start w:val="1"/>
      <w:numFmt w:val="bullet"/>
      <w:lvlText w:val="▪"/>
      <w:lvlJc w:val="left"/>
      <w:pPr>
        <w:ind w:left="2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B34B70E">
      <w:start w:val="1"/>
      <w:numFmt w:val="bullet"/>
      <w:lvlText w:val="•"/>
      <w:lvlJc w:val="left"/>
      <w:pPr>
        <w:ind w:left="2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C62E28">
      <w:start w:val="1"/>
      <w:numFmt w:val="bullet"/>
      <w:lvlText w:val="o"/>
      <w:lvlJc w:val="left"/>
      <w:pPr>
        <w:ind w:left="3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A2D57E">
      <w:start w:val="1"/>
      <w:numFmt w:val="bullet"/>
      <w:lvlText w:val="▪"/>
      <w:lvlJc w:val="left"/>
      <w:pPr>
        <w:ind w:left="4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8491EE">
      <w:start w:val="1"/>
      <w:numFmt w:val="bullet"/>
      <w:lvlText w:val="•"/>
      <w:lvlJc w:val="left"/>
      <w:pPr>
        <w:ind w:left="5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B6DAB8">
      <w:start w:val="1"/>
      <w:numFmt w:val="bullet"/>
      <w:lvlText w:val="o"/>
      <w:lvlJc w:val="left"/>
      <w:pPr>
        <w:ind w:left="5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B0C4E8">
      <w:start w:val="1"/>
      <w:numFmt w:val="bullet"/>
      <w:lvlText w:val="▪"/>
      <w:lvlJc w:val="left"/>
      <w:pPr>
        <w:ind w:left="6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9CA701F"/>
    <w:multiLevelType w:val="hybridMultilevel"/>
    <w:tmpl w:val="ACEA2728"/>
    <w:lvl w:ilvl="0" w:tplc="783AE5DA">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E83F09"/>
    <w:multiLevelType w:val="hybridMultilevel"/>
    <w:tmpl w:val="FF668DA0"/>
    <w:lvl w:ilvl="0" w:tplc="B29CC0F0">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F6BABA">
      <w:start w:val="1"/>
      <w:numFmt w:val="bullet"/>
      <w:lvlText w:val="o"/>
      <w:lvlJc w:val="left"/>
      <w:pPr>
        <w:ind w:left="1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76D658">
      <w:start w:val="1"/>
      <w:numFmt w:val="bullet"/>
      <w:lvlText w:val="▪"/>
      <w:lvlJc w:val="left"/>
      <w:pPr>
        <w:ind w:left="2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726AF0">
      <w:start w:val="1"/>
      <w:numFmt w:val="bullet"/>
      <w:lvlText w:val="•"/>
      <w:lvlJc w:val="left"/>
      <w:pPr>
        <w:ind w:left="2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D8E2BE">
      <w:start w:val="1"/>
      <w:numFmt w:val="bullet"/>
      <w:lvlText w:val="o"/>
      <w:lvlJc w:val="left"/>
      <w:pPr>
        <w:ind w:left="3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869240">
      <w:start w:val="1"/>
      <w:numFmt w:val="bullet"/>
      <w:lvlText w:val="▪"/>
      <w:lvlJc w:val="left"/>
      <w:pPr>
        <w:ind w:left="4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7A0BF9E">
      <w:start w:val="1"/>
      <w:numFmt w:val="bullet"/>
      <w:lvlText w:val="•"/>
      <w:lvlJc w:val="left"/>
      <w:pPr>
        <w:ind w:left="5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FC435C">
      <w:start w:val="1"/>
      <w:numFmt w:val="bullet"/>
      <w:lvlText w:val="o"/>
      <w:lvlJc w:val="left"/>
      <w:pPr>
        <w:ind w:left="5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5A8242">
      <w:start w:val="1"/>
      <w:numFmt w:val="bullet"/>
      <w:lvlText w:val="▪"/>
      <w:lvlJc w:val="left"/>
      <w:pPr>
        <w:ind w:left="6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BDC55A5"/>
    <w:multiLevelType w:val="hybridMultilevel"/>
    <w:tmpl w:val="784A5190"/>
    <w:lvl w:ilvl="0" w:tplc="8F2614EC">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2615A8"/>
    <w:multiLevelType w:val="hybridMultilevel"/>
    <w:tmpl w:val="96885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A8137F"/>
    <w:multiLevelType w:val="hybridMultilevel"/>
    <w:tmpl w:val="5228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8E1600"/>
    <w:multiLevelType w:val="hybridMultilevel"/>
    <w:tmpl w:val="7046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8F43A0"/>
    <w:multiLevelType w:val="hybridMultilevel"/>
    <w:tmpl w:val="4D9CF268"/>
    <w:lvl w:ilvl="0" w:tplc="0CCC2B40">
      <w:start w:val="1"/>
      <w:numFmt w:val="bullet"/>
      <w:lvlText w:val=""/>
      <w:lvlJc w:val="left"/>
      <w:pPr>
        <w:ind w:left="720" w:hanging="360"/>
      </w:pPr>
      <w:rPr>
        <w:rFonts w:ascii="Symbol" w:hAnsi="Symbol" w:hint="default"/>
        <w:color w:val="2F2F31"/>
        <w:u w:color="00B5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200470">
    <w:abstractNumId w:val="9"/>
  </w:num>
  <w:num w:numId="2" w16cid:durableId="464927399">
    <w:abstractNumId w:val="12"/>
  </w:num>
  <w:num w:numId="3" w16cid:durableId="1120342719">
    <w:abstractNumId w:val="1"/>
  </w:num>
  <w:num w:numId="4" w16cid:durableId="1789741467">
    <w:abstractNumId w:val="15"/>
  </w:num>
  <w:num w:numId="5" w16cid:durableId="770590548">
    <w:abstractNumId w:val="17"/>
  </w:num>
  <w:num w:numId="6" w16cid:durableId="479813213">
    <w:abstractNumId w:val="20"/>
  </w:num>
  <w:num w:numId="7" w16cid:durableId="1387797595">
    <w:abstractNumId w:val="13"/>
  </w:num>
  <w:num w:numId="8" w16cid:durableId="1648170086">
    <w:abstractNumId w:val="21"/>
  </w:num>
  <w:num w:numId="9" w16cid:durableId="914555511">
    <w:abstractNumId w:val="19"/>
  </w:num>
  <w:num w:numId="10" w16cid:durableId="1919364193">
    <w:abstractNumId w:val="0"/>
  </w:num>
  <w:num w:numId="11" w16cid:durableId="323048255">
    <w:abstractNumId w:val="4"/>
  </w:num>
  <w:num w:numId="12" w16cid:durableId="1749571516">
    <w:abstractNumId w:val="6"/>
  </w:num>
  <w:num w:numId="13" w16cid:durableId="655499053">
    <w:abstractNumId w:val="7"/>
  </w:num>
  <w:num w:numId="14" w16cid:durableId="1963069684">
    <w:abstractNumId w:val="8"/>
  </w:num>
  <w:num w:numId="15" w16cid:durableId="2137944121">
    <w:abstractNumId w:val="10"/>
  </w:num>
  <w:num w:numId="16" w16cid:durableId="283194487">
    <w:abstractNumId w:val="11"/>
  </w:num>
  <w:num w:numId="17" w16cid:durableId="1962488870">
    <w:abstractNumId w:val="18"/>
  </w:num>
  <w:num w:numId="18" w16cid:durableId="855461121">
    <w:abstractNumId w:val="2"/>
  </w:num>
  <w:num w:numId="19" w16cid:durableId="511333125">
    <w:abstractNumId w:val="22"/>
  </w:num>
  <w:num w:numId="20" w16cid:durableId="435947704">
    <w:abstractNumId w:val="14"/>
  </w:num>
  <w:num w:numId="21" w16cid:durableId="1302541060">
    <w:abstractNumId w:val="3"/>
  </w:num>
  <w:num w:numId="22" w16cid:durableId="1330600427">
    <w:abstractNumId w:val="16"/>
  </w:num>
  <w:num w:numId="23" w16cid:durableId="2116754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QcovAv5yhexxAffX3o+A5HBrTbzO2Fsg075kQ0Ov+IRa5E6KoHy24DnfUE8Hfvk1y3X3fch/6b5jiMdTR3jTg==" w:salt="6TcIEeU791TG9RQVsDo9h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7BE"/>
    <w:rsid w:val="0002096E"/>
    <w:rsid w:val="0003465C"/>
    <w:rsid w:val="00085F3D"/>
    <w:rsid w:val="000D33FD"/>
    <w:rsid w:val="000E3640"/>
    <w:rsid w:val="000E54B3"/>
    <w:rsid w:val="0013065A"/>
    <w:rsid w:val="00157A24"/>
    <w:rsid w:val="001B1A51"/>
    <w:rsid w:val="00217EB0"/>
    <w:rsid w:val="00220108"/>
    <w:rsid w:val="00254968"/>
    <w:rsid w:val="002825C7"/>
    <w:rsid w:val="002C0D85"/>
    <w:rsid w:val="002E186F"/>
    <w:rsid w:val="002E7517"/>
    <w:rsid w:val="003169BB"/>
    <w:rsid w:val="003207EA"/>
    <w:rsid w:val="00330D42"/>
    <w:rsid w:val="003323A9"/>
    <w:rsid w:val="00346A62"/>
    <w:rsid w:val="00350FC5"/>
    <w:rsid w:val="003517F8"/>
    <w:rsid w:val="00372C97"/>
    <w:rsid w:val="003738FC"/>
    <w:rsid w:val="00387A84"/>
    <w:rsid w:val="00393C35"/>
    <w:rsid w:val="003967FC"/>
    <w:rsid w:val="003B1CAF"/>
    <w:rsid w:val="003C29A0"/>
    <w:rsid w:val="003C387F"/>
    <w:rsid w:val="003D6EA2"/>
    <w:rsid w:val="003E5B7E"/>
    <w:rsid w:val="00406213"/>
    <w:rsid w:val="00426FF4"/>
    <w:rsid w:val="00443BD0"/>
    <w:rsid w:val="004552C5"/>
    <w:rsid w:val="00462FEA"/>
    <w:rsid w:val="00494ECD"/>
    <w:rsid w:val="004A2B67"/>
    <w:rsid w:val="004A425F"/>
    <w:rsid w:val="004A698C"/>
    <w:rsid w:val="004B3C0F"/>
    <w:rsid w:val="004C3756"/>
    <w:rsid w:val="004E317E"/>
    <w:rsid w:val="00512A38"/>
    <w:rsid w:val="00550BC2"/>
    <w:rsid w:val="005542F3"/>
    <w:rsid w:val="0058635C"/>
    <w:rsid w:val="005867AF"/>
    <w:rsid w:val="0059732E"/>
    <w:rsid w:val="00604FB4"/>
    <w:rsid w:val="006249F2"/>
    <w:rsid w:val="006275C5"/>
    <w:rsid w:val="006425A6"/>
    <w:rsid w:val="006531E0"/>
    <w:rsid w:val="00664EF2"/>
    <w:rsid w:val="006C4B30"/>
    <w:rsid w:val="006D3BB3"/>
    <w:rsid w:val="006D7609"/>
    <w:rsid w:val="006E4EED"/>
    <w:rsid w:val="006E5EC1"/>
    <w:rsid w:val="00721D78"/>
    <w:rsid w:val="0073630C"/>
    <w:rsid w:val="00751BDC"/>
    <w:rsid w:val="007B0726"/>
    <w:rsid w:val="007D0FB4"/>
    <w:rsid w:val="007F66C9"/>
    <w:rsid w:val="00823CEC"/>
    <w:rsid w:val="008334CC"/>
    <w:rsid w:val="00866A90"/>
    <w:rsid w:val="00870D0B"/>
    <w:rsid w:val="008871F3"/>
    <w:rsid w:val="008B6651"/>
    <w:rsid w:val="008C3F4E"/>
    <w:rsid w:val="0090127A"/>
    <w:rsid w:val="00906B5F"/>
    <w:rsid w:val="00940F64"/>
    <w:rsid w:val="0094476F"/>
    <w:rsid w:val="00957BDF"/>
    <w:rsid w:val="00961B4C"/>
    <w:rsid w:val="00961FBB"/>
    <w:rsid w:val="009967B2"/>
    <w:rsid w:val="009C2F54"/>
    <w:rsid w:val="00A07845"/>
    <w:rsid w:val="00A12343"/>
    <w:rsid w:val="00A15273"/>
    <w:rsid w:val="00A376BB"/>
    <w:rsid w:val="00A465BD"/>
    <w:rsid w:val="00A56E35"/>
    <w:rsid w:val="00A62F73"/>
    <w:rsid w:val="00AC2ED5"/>
    <w:rsid w:val="00AC54B5"/>
    <w:rsid w:val="00AF1DD9"/>
    <w:rsid w:val="00AF32B8"/>
    <w:rsid w:val="00B14481"/>
    <w:rsid w:val="00B41F40"/>
    <w:rsid w:val="00B504AB"/>
    <w:rsid w:val="00B5691A"/>
    <w:rsid w:val="00BB5278"/>
    <w:rsid w:val="00BC4787"/>
    <w:rsid w:val="00BD170E"/>
    <w:rsid w:val="00BD217D"/>
    <w:rsid w:val="00BF66DC"/>
    <w:rsid w:val="00C06FA7"/>
    <w:rsid w:val="00C214F1"/>
    <w:rsid w:val="00C309D1"/>
    <w:rsid w:val="00C65D9D"/>
    <w:rsid w:val="00C707D5"/>
    <w:rsid w:val="00C7468D"/>
    <w:rsid w:val="00CB0402"/>
    <w:rsid w:val="00CC422F"/>
    <w:rsid w:val="00CD0790"/>
    <w:rsid w:val="00CE59DD"/>
    <w:rsid w:val="00CE5DC4"/>
    <w:rsid w:val="00CE6A53"/>
    <w:rsid w:val="00CF06EF"/>
    <w:rsid w:val="00CF283A"/>
    <w:rsid w:val="00D073D0"/>
    <w:rsid w:val="00D2129F"/>
    <w:rsid w:val="00D23A24"/>
    <w:rsid w:val="00D44735"/>
    <w:rsid w:val="00DE303B"/>
    <w:rsid w:val="00E02C65"/>
    <w:rsid w:val="00E219EC"/>
    <w:rsid w:val="00E27A17"/>
    <w:rsid w:val="00E27E89"/>
    <w:rsid w:val="00E320BA"/>
    <w:rsid w:val="00E41F3B"/>
    <w:rsid w:val="00E66F4D"/>
    <w:rsid w:val="00E70B75"/>
    <w:rsid w:val="00E81A76"/>
    <w:rsid w:val="00E86459"/>
    <w:rsid w:val="00E867BE"/>
    <w:rsid w:val="00E87D1A"/>
    <w:rsid w:val="00EA6ED3"/>
    <w:rsid w:val="00EB00E4"/>
    <w:rsid w:val="00EB6EE0"/>
    <w:rsid w:val="00ED172F"/>
    <w:rsid w:val="00ED7C75"/>
    <w:rsid w:val="00EE2D2C"/>
    <w:rsid w:val="00F14E12"/>
    <w:rsid w:val="00F24AA3"/>
    <w:rsid w:val="00F24EDA"/>
    <w:rsid w:val="00F4239C"/>
    <w:rsid w:val="00F52C91"/>
    <w:rsid w:val="00F757F5"/>
    <w:rsid w:val="00F9705E"/>
    <w:rsid w:val="00FB15F3"/>
    <w:rsid w:val="00FB7A91"/>
    <w:rsid w:val="00FC0551"/>
    <w:rsid w:val="00FF1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C705C"/>
  <w15:docId w15:val="{D07D4A1A-BAC3-4F2C-9AC6-B673C638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8" w:hanging="10"/>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78"/>
      <w:ind w:left="668" w:hanging="10"/>
      <w:outlineLvl w:val="0"/>
    </w:pPr>
    <w:rPr>
      <w:rFonts w:ascii="Arial" w:eastAsia="Arial" w:hAnsi="Arial" w:cs="Arial"/>
      <w:b/>
      <w:color w:val="00B0F0"/>
      <w:sz w:val="24"/>
    </w:rPr>
  </w:style>
  <w:style w:type="paragraph" w:styleId="Heading2">
    <w:name w:val="heading 2"/>
    <w:next w:val="Normal"/>
    <w:link w:val="Heading2Char"/>
    <w:uiPriority w:val="9"/>
    <w:unhideWhenUsed/>
    <w:qFormat/>
    <w:pPr>
      <w:keepNext/>
      <w:keepLines/>
      <w:spacing w:after="78"/>
      <w:ind w:left="668" w:hanging="10"/>
      <w:outlineLvl w:val="1"/>
    </w:pPr>
    <w:rPr>
      <w:rFonts w:ascii="Arial" w:eastAsia="Arial" w:hAnsi="Arial" w:cs="Arial"/>
      <w:b/>
      <w:color w:val="00B0F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B0F0"/>
      <w:sz w:val="24"/>
    </w:rPr>
  </w:style>
  <w:style w:type="character" w:customStyle="1" w:styleId="Heading1Char">
    <w:name w:val="Heading 1 Char"/>
    <w:link w:val="Heading1"/>
    <w:uiPriority w:val="9"/>
    <w:rPr>
      <w:rFonts w:ascii="Arial" w:eastAsia="Arial" w:hAnsi="Arial" w:cs="Arial"/>
      <w:b/>
      <w:color w:val="00B0F0"/>
      <w:sz w:val="24"/>
    </w:rPr>
  </w:style>
  <w:style w:type="paragraph" w:styleId="TOC1">
    <w:name w:val="toc 1"/>
    <w:hidden/>
    <w:uiPriority w:val="39"/>
    <w:pPr>
      <w:spacing w:after="100" w:line="265" w:lineRule="auto"/>
      <w:ind w:left="683" w:right="561" w:hanging="10"/>
    </w:pPr>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E59DD"/>
    <w:pPr>
      <w:ind w:left="720"/>
      <w:contextualSpacing/>
    </w:pPr>
  </w:style>
  <w:style w:type="character" w:styleId="Hyperlink">
    <w:name w:val="Hyperlink"/>
    <w:basedOn w:val="DefaultParagraphFont"/>
    <w:uiPriority w:val="99"/>
    <w:unhideWhenUsed/>
    <w:rsid w:val="0073630C"/>
    <w:rPr>
      <w:color w:val="0563C1" w:themeColor="hyperlink"/>
      <w:u w:val="single"/>
    </w:rPr>
  </w:style>
  <w:style w:type="paragraph" w:styleId="Revision">
    <w:name w:val="Revision"/>
    <w:hidden/>
    <w:uiPriority w:val="99"/>
    <w:semiHidden/>
    <w:rsid w:val="006425A6"/>
    <w:pPr>
      <w:spacing w:after="0" w:line="240" w:lineRule="auto"/>
    </w:pPr>
    <w:rPr>
      <w:rFonts w:ascii="Arial" w:eastAsia="Arial" w:hAnsi="Arial" w:cs="Arial"/>
      <w:color w:val="000000"/>
      <w:sz w:val="20"/>
    </w:rPr>
  </w:style>
  <w:style w:type="character" w:styleId="CommentReference">
    <w:name w:val="annotation reference"/>
    <w:basedOn w:val="DefaultParagraphFont"/>
    <w:uiPriority w:val="99"/>
    <w:semiHidden/>
    <w:unhideWhenUsed/>
    <w:rsid w:val="006425A6"/>
    <w:rPr>
      <w:sz w:val="16"/>
      <w:szCs w:val="16"/>
    </w:rPr>
  </w:style>
  <w:style w:type="paragraph" w:styleId="CommentText">
    <w:name w:val="annotation text"/>
    <w:basedOn w:val="Normal"/>
    <w:link w:val="CommentTextChar"/>
    <w:uiPriority w:val="99"/>
    <w:semiHidden/>
    <w:unhideWhenUsed/>
    <w:rsid w:val="006425A6"/>
    <w:pPr>
      <w:spacing w:after="0" w:line="240" w:lineRule="auto"/>
      <w:ind w:left="0" w:right="0" w:firstLine="0"/>
      <w:jc w:val="left"/>
    </w:pPr>
    <w:rPr>
      <w:rFonts w:ascii="Roboto Light" w:eastAsiaTheme="minorEastAsia" w:hAnsi="Roboto Light" w:cstheme="minorBidi"/>
      <w:color w:val="2F2F31"/>
      <w:szCs w:val="20"/>
      <w:lang w:eastAsia="en-US"/>
    </w:rPr>
  </w:style>
  <w:style w:type="character" w:customStyle="1" w:styleId="CommentTextChar">
    <w:name w:val="Comment Text Char"/>
    <w:basedOn w:val="DefaultParagraphFont"/>
    <w:link w:val="CommentText"/>
    <w:uiPriority w:val="99"/>
    <w:semiHidden/>
    <w:rsid w:val="006425A6"/>
    <w:rPr>
      <w:rFonts w:ascii="Roboto Light" w:hAnsi="Roboto Light"/>
      <w:color w:val="2F2F31"/>
      <w:sz w:val="20"/>
      <w:szCs w:val="20"/>
      <w:lang w:eastAsia="en-US"/>
    </w:rPr>
  </w:style>
  <w:style w:type="paragraph" w:styleId="BalloonText">
    <w:name w:val="Balloon Text"/>
    <w:basedOn w:val="Normal"/>
    <w:link w:val="BalloonTextChar"/>
    <w:uiPriority w:val="99"/>
    <w:semiHidden/>
    <w:unhideWhenUsed/>
    <w:rsid w:val="006425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5A6"/>
    <w:rPr>
      <w:rFonts w:ascii="Segoe UI" w:eastAsia="Arial" w:hAnsi="Segoe UI" w:cs="Segoe UI"/>
      <w:color w:val="000000"/>
      <w:sz w:val="18"/>
      <w:szCs w:val="18"/>
    </w:rPr>
  </w:style>
  <w:style w:type="paragraph" w:styleId="NoSpacing">
    <w:name w:val="No Spacing"/>
    <w:link w:val="NoSpacingChar"/>
    <w:uiPriority w:val="1"/>
    <w:qFormat/>
    <w:rsid w:val="00B41F40"/>
    <w:pPr>
      <w:spacing w:after="0" w:line="240" w:lineRule="auto"/>
    </w:pPr>
    <w:rPr>
      <w:lang w:val="en-US" w:eastAsia="en-US"/>
    </w:rPr>
  </w:style>
  <w:style w:type="character" w:customStyle="1" w:styleId="NoSpacingChar">
    <w:name w:val="No Spacing Char"/>
    <w:basedOn w:val="DefaultParagraphFont"/>
    <w:link w:val="NoSpacing"/>
    <w:uiPriority w:val="1"/>
    <w:rsid w:val="00B41F40"/>
    <w:rPr>
      <w:lang w:val="en-US" w:eastAsia="en-US"/>
    </w:rPr>
  </w:style>
  <w:style w:type="paragraph" w:styleId="NormalWeb">
    <w:name w:val="Normal (Web)"/>
    <w:basedOn w:val="Normal"/>
    <w:uiPriority w:val="99"/>
    <w:semiHidden/>
    <w:unhideWhenUsed/>
    <w:rsid w:val="00B41F40"/>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Footer">
    <w:name w:val="footer"/>
    <w:basedOn w:val="Normal"/>
    <w:link w:val="FooterChar"/>
    <w:uiPriority w:val="99"/>
    <w:semiHidden/>
    <w:unhideWhenUsed/>
    <w:rsid w:val="009C2F5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C2F54"/>
    <w:rPr>
      <w:rFonts w:ascii="Arial" w:eastAsia="Arial" w:hAnsi="Arial" w:cs="Arial"/>
      <w:color w:val="000000"/>
      <w:sz w:val="20"/>
    </w:rPr>
  </w:style>
  <w:style w:type="paragraph" w:styleId="Header">
    <w:name w:val="header"/>
    <w:basedOn w:val="Normal"/>
    <w:link w:val="HeaderChar"/>
    <w:uiPriority w:val="99"/>
    <w:semiHidden/>
    <w:unhideWhenUsed/>
    <w:rsid w:val="008C3F4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C3F4E"/>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363443">
      <w:bodyDiv w:val="1"/>
      <w:marLeft w:val="0"/>
      <w:marRight w:val="0"/>
      <w:marTop w:val="0"/>
      <w:marBottom w:val="0"/>
      <w:divBdr>
        <w:top w:val="none" w:sz="0" w:space="0" w:color="auto"/>
        <w:left w:val="none" w:sz="0" w:space="0" w:color="auto"/>
        <w:bottom w:val="none" w:sz="0" w:space="0" w:color="auto"/>
        <w:right w:val="none" w:sz="0" w:space="0" w:color="auto"/>
      </w:divBdr>
    </w:div>
    <w:div w:id="768475916">
      <w:bodyDiv w:val="1"/>
      <w:marLeft w:val="0"/>
      <w:marRight w:val="0"/>
      <w:marTop w:val="0"/>
      <w:marBottom w:val="0"/>
      <w:divBdr>
        <w:top w:val="none" w:sz="0" w:space="0" w:color="auto"/>
        <w:left w:val="none" w:sz="0" w:space="0" w:color="auto"/>
        <w:bottom w:val="none" w:sz="0" w:space="0" w:color="auto"/>
        <w:right w:val="none" w:sz="0" w:space="0" w:color="auto"/>
      </w:divBdr>
    </w:div>
    <w:div w:id="1832672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3fca39-4fb6-4990-894c-a9060de23699" xsi:nil="true"/>
    <lcf76f155ced4ddcb4097134ff3c332f xmlns="d4d0af04-a06e-42db-b84d-d41618992323">
      <Terms xmlns="http://schemas.microsoft.com/office/infopath/2007/PartnerControls"/>
    </lcf76f155ced4ddcb4097134ff3c332f>
    <_dlc_DocId xmlns="ac3fca39-4fb6-4990-894c-a9060de23699">SAQ7A2HH5R4Y-1086513984-45275</_dlc_DocId>
    <_dlc_DocIdUrl xmlns="ac3fca39-4fb6-4990-894c-a9060de23699">
      <Url>https://environmentalscientifics.sharepoint.com/sites/UKTC-Documents/_layouts/15/DocIdRedir.aspx?ID=SAQ7A2HH5R4Y-1086513984-45275</Url>
      <Description>SAQ7A2HH5R4Y-1086513984-45275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A4B7150B68AE44A7ED0CF16EFC650A" ma:contentTypeVersion="15" ma:contentTypeDescription="Create a new document." ma:contentTypeScope="" ma:versionID="9f27bc84adcc4b92605cd88a19cbd877">
  <xsd:schema xmlns:xsd="http://www.w3.org/2001/XMLSchema" xmlns:xs="http://www.w3.org/2001/XMLSchema" xmlns:p="http://schemas.microsoft.com/office/2006/metadata/properties" xmlns:ns2="ac3fca39-4fb6-4990-894c-a9060de23699" xmlns:ns3="d4d0af04-a06e-42db-b84d-d41618992323" targetNamespace="http://schemas.microsoft.com/office/2006/metadata/properties" ma:root="true" ma:fieldsID="21f9e1e09e9995b9eebc44fb64dc39b6" ns2:_="" ns3:_="">
    <xsd:import namespace="ac3fca39-4fb6-4990-894c-a9060de23699"/>
    <xsd:import namespace="d4d0af04-a06e-42db-b84d-d416189923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fca39-4fb6-4990-894c-a9060de23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ea3f3eb-927f-4039-b9f6-bf1173761b9e}" ma:internalName="TaxCatchAll" ma:showField="CatchAllData" ma:web="ac3fca39-4fb6-4990-894c-a9060de236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0af04-a06e-42db-b84d-d416189923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ab4e7e-346c-47a3-a85f-61a032d1c7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6AE0F8-E823-4C1D-B61F-24C41ACB1B9B}">
  <ds:schemaRefs>
    <ds:schemaRef ds:uri="http://schemas.microsoft.com/sharepoint/events"/>
  </ds:schemaRefs>
</ds:datastoreItem>
</file>

<file path=customXml/itemProps2.xml><?xml version="1.0" encoding="utf-8"?>
<ds:datastoreItem xmlns:ds="http://schemas.openxmlformats.org/officeDocument/2006/customXml" ds:itemID="{8680C14C-F122-4E5D-8E5C-72366F5EA43D}">
  <ds:schemaRefs>
    <ds:schemaRef ds:uri="http://schemas.microsoft.com/sharepoint/v3/contenttype/forms"/>
  </ds:schemaRefs>
</ds:datastoreItem>
</file>

<file path=customXml/itemProps3.xml><?xml version="1.0" encoding="utf-8"?>
<ds:datastoreItem xmlns:ds="http://schemas.openxmlformats.org/officeDocument/2006/customXml" ds:itemID="{8A7B37A1-5B1F-4F79-B0E4-5A86EE8C0B1A}">
  <ds:schemaRefs>
    <ds:schemaRef ds:uri="http://schemas.microsoft.com/office/2006/metadata/properties"/>
    <ds:schemaRef ds:uri="http://schemas.microsoft.com/office/infopath/2007/PartnerControls"/>
    <ds:schemaRef ds:uri="ac3fca39-4fb6-4990-894c-a9060de23699"/>
    <ds:schemaRef ds:uri="d4d0af04-a06e-42db-b84d-d41618992323"/>
  </ds:schemaRefs>
</ds:datastoreItem>
</file>

<file path=customXml/itemProps4.xml><?xml version="1.0" encoding="utf-8"?>
<ds:datastoreItem xmlns:ds="http://schemas.openxmlformats.org/officeDocument/2006/customXml" ds:itemID="{9954205B-A70F-4BD8-8B8B-F83B574F1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fca39-4fb6-4990-894c-a9060de23699"/>
    <ds:schemaRef ds:uri="d4d0af04-a06e-42db-b84d-d41618992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399</Words>
  <Characters>2277</Characters>
  <Application>Microsoft Office Word</Application>
  <DocSecurity>8</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SOCOTEC UK</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Goode</dc:creator>
  <cp:keywords/>
  <cp:lastModifiedBy>Ellen Johnson</cp:lastModifiedBy>
  <cp:revision>73</cp:revision>
  <cp:lastPrinted>2022-01-28T08:59:00Z</cp:lastPrinted>
  <dcterms:created xsi:type="dcterms:W3CDTF">2025-05-16T14:58:00Z</dcterms:created>
  <dcterms:modified xsi:type="dcterms:W3CDTF">2026-07-10T09:35:00Z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0x010100D7A4B7150B68AE44A7ED0CF16EFC650A</vt:lpwstr>
  </property>
  <property fmtid="{D5CDD505-2E9C-101B-9397-08002B2CF9AE}" pid="3" name="Order">
    <vt:r8>55900</vt:r8>
  </property>
  <property fmtid="{D5CDD505-2E9C-101B-9397-08002B2CF9AE}" pid="4" name="$Resources\:core,Signoff_Status">
    <vt:lpwstr/>
  </property>
  <property fmtid="{D5CDD505-2E9C-101B-9397-08002B2CF9AE}" pid="5" name="GUID">
    <vt:lpwstr>718674e7-c820-47dc-915a-77a91587900f</vt:lpwstr>
  </property>
  <property fmtid="{D5CDD505-2E9C-101B-9397-08002B2CF9AE}" pid="6" name="_ExtendedDescription">
    <vt:lpwstr/>
  </property>
  <property fmtid="{D5CDD505-2E9C-101B-9397-08002B2CF9AE}" pid="7" name="ComplianceAssetId">
    <vt:lpwstr/>
  </property>
  <property fmtid="{D5CDD505-2E9C-101B-9397-08002B2CF9AE}" pid="8" name="Jurisdiction">
    <vt:lpwstr>UK</vt:lpwstr>
  </property>
  <property fmtid="{D5CDD505-2E9C-101B-9397-08002B2CF9AE}" pid="9" name="Number">
    <vt:lpwstr>00</vt:lpwstr>
  </property>
  <property fmtid="{D5CDD505-2E9C-101B-9397-08002B2CF9AE}" pid="10" name="Department1">
    <vt:lpwstr>Quality</vt:lpwstr>
  </property>
  <property fmtid="{D5CDD505-2E9C-101B-9397-08002B2CF9AE}" pid="11" name="_dlc_DocIdItemGuid">
    <vt:lpwstr>36e267fd-1c8f-46d8-b6b4-78df9b0e915f</vt:lpwstr>
  </property>
  <property fmtid="{D5CDD505-2E9C-101B-9397-08002B2CF9AE}" pid="12" name="MediaServiceImageTags">
    <vt:lpwstr/>
  </property>
</Properties>
</file>